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424" w:rsidRPr="009F2424" w:rsidRDefault="00A30550" w:rsidP="00A14331">
      <w:pPr>
        <w:spacing w:after="0" w:line="240" w:lineRule="auto"/>
        <w:ind w:left="-851"/>
        <w:jc w:val="both"/>
        <w:rPr>
          <w:rFonts w:ascii="Times New Roman" w:eastAsia="Times New Roman" w:hAnsi="Times New Roman" w:cs="Times New Roman"/>
          <w:sz w:val="24"/>
          <w:szCs w:val="24"/>
          <w:lang w:eastAsia="ru-RU"/>
        </w:rPr>
      </w:pPr>
      <w:bookmarkStart w:id="0" w:name="_GoBack"/>
      <w:r w:rsidRPr="00A30550">
        <w:rPr>
          <w:rFonts w:ascii="Times New Roman" w:hAnsi="Times New Roman" w:cs="Times New Roman"/>
          <w:noProof/>
          <w:sz w:val="24"/>
          <w:szCs w:val="28"/>
          <w:lang w:eastAsia="ru-RU"/>
        </w:rPr>
        <w:drawing>
          <wp:inline distT="0" distB="0" distL="0" distR="0">
            <wp:extent cx="7221515" cy="10084196"/>
            <wp:effectExtent l="0" t="0" r="0" b="0"/>
            <wp:docPr id="1" name="Рисунок 1" descr="C:\Users\User\Desktop\ОБРНАДЗОР\2021 положения новые!\на САЙТ положения 12.04.2021\тит ВТР сотрууднико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БРНАДЗОР\2021 положения новые!\на САЙТ положения 12.04.2021\тит ВТР сотруудников.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23865" cy="10087478"/>
                    </a:xfrm>
                    <a:prstGeom prst="rect">
                      <a:avLst/>
                    </a:prstGeom>
                    <a:noFill/>
                    <a:ln>
                      <a:noFill/>
                    </a:ln>
                  </pic:spPr>
                </pic:pic>
              </a:graphicData>
            </a:graphic>
          </wp:inline>
        </w:drawing>
      </w:r>
      <w:bookmarkEnd w:id="0"/>
      <w:proofErr w:type="gramStart"/>
      <w:r w:rsidR="009F2424" w:rsidRPr="009F2424">
        <w:rPr>
          <w:rFonts w:ascii="Times New Roman" w:eastAsia="Times New Roman" w:hAnsi="Times New Roman" w:cs="Times New Roman"/>
          <w:sz w:val="24"/>
          <w:szCs w:val="24"/>
          <w:lang w:eastAsia="ru-RU"/>
        </w:rPr>
        <w:lastRenderedPageBreak/>
        <w:t>договора</w:t>
      </w:r>
      <w:proofErr w:type="gramEnd"/>
      <w:r w:rsidR="009F2424" w:rsidRPr="009F2424">
        <w:rPr>
          <w:rFonts w:ascii="Times New Roman" w:eastAsia="Times New Roman" w:hAnsi="Times New Roman" w:cs="Times New Roman"/>
          <w:sz w:val="24"/>
          <w:szCs w:val="24"/>
          <w:lang w:eastAsia="ru-RU"/>
        </w:rPr>
        <w:t xml:space="preserve"> подтверждается подписью работника на экземпляре трудового договора, хранящемся в образовательном учреждении.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2.3. При заключении трудового договора лицо, поступающее на работу, обязано предъявить администрации дошкольного образовательного учреждения следующие документы: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паспорт или иной документ, удостоверяющий личность;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трудовую книжку, за исключением случаев, когда трудовой договор заключается впервые или работник поступает на работу по совместительству;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страховое свидетельство государственного пенсионного страхования, за исключением случая, когда работник поступает на работу впервые;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свидетельство идентификационного налогового номера;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документы воинского учета - военнообязанные и лица, подлежащие призыву на военную службу;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справка установленного образца при приеме на работу, требующую обязательного медицинского осмотра;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лица, принимаемые на работу по должности, требующей специальных знаний в соответствии с требованиями Единого тарифно-квалификационного справочника, обязаны предъявить документы, подтверждающие образовательный уровень и профессиональную подготовку.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2.4. При заключении трудового договора впервые трудовая книжка и страховое свидетельство государственного пенсионного страхования оформляются администрацией дошкольного образовательного учреждения.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2.5. При отсутствии у лица, поступающего на работу, трудовой книжки в связи с ее утратой, повреждением или иной причине администрация дошкольного образовательного учреждения обязана по письменному заявлению этого лица (с указанием причины отсутствия трудовой книжки) оформить новую трудовую книжку.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2.6. Трудовой договор вступает в силу со дня его подписания работником и заведующим дошкольным образовательным учреждением,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дошкольного образовательного учреждения.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2.7.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2.8. Прием на работу оформляется приказом заведующего дошкольным образовательным учреждением на основании заключенного трудового договора. Содержание приказа должно соответствовать условиям заключенного трудового договора. Приказ заведующего о приеме на работу объявляется работнику под расписку.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2.9. На основании приказа о приеме на работу заведующий учреждения обязан в пятидневный срок сделать запись в трудовой книжке работника, в случае, если работа в организации является для работника основной.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2.10. При приеме на работу вновь поступившего работника заведующий дошкольным образовательным учреждением обязан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2.11. Трудовые книжки хранятся в дошкольном образовательном учреждении. Бланки трудовых книжек и вкладышей к ним хранятся как документы строгой отчетности.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2.12. Трудовая книжка заведующего дошкольным образовательным учреждением хранится в органах управления образованием.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2.13. Администрация дошкольного образовательного учреждения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2.14. На каждого работника дошкольного образовательного учреждения ведется учет, состоящий из копии документа об образовании и (или)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аттестационный лист.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Здесь же хранится один экземпляр письменного трудового договора.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lastRenderedPageBreak/>
        <w:t xml:space="preserve">2.15. Личное дело работника хранится в дошкольном образовательном учреждении, в том числе и после увольнения, до достижения им возраста 75 лет.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2.16. О приеме работника в образовательное учреждение делается запись в книге учета личного состава.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2.17. Перевод на другую постоянную работу в учреждении по инициативе администрации дошкольного образовательного учреждения, то есть изменение трудовых функций или изменение существенных условий трудового договора допускается только с письменного согласия работника.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2.18. В случае производственной необходимости администрация дошкольного образовательного учреждения имеет право переводить работника на срок до одного месяца на не обусловленную трудовым договором работу в том же образовательном учреждении.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ему по состоянию здоровья.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2.19. С письменного согласия работник может быть переведен на работу, требующую более низкой квалификации.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2.20. При изменениях в организации работы дошкольного учреждения (изменение режима работы, количества групп, введение новых форм воспитания и т.п.) допускается, продолжая работу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Работник об этом должен быть поставлен в известность в письменной форме не позднее чем за два месяца до их введения.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2.21. Перевод на другую работу в пределах одного образовательного учреждения оформляется приказом заведующего дошкольным образовательным учреждением, на основании которого делается запись в трудовой книжке работника (за исключением случаев временного перевода).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2.22. Прекращение трудового договора может иметь место только по основаниям, предусмотренным законодательством.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2.23. Трудовой договор может быть в любое время расторгнут по соглашению сторон трудового договора.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2.24. Работник имеет право расторгнуть трудовой договор, предупредив об этом администрацию дошкольного образовательного учреждения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администрацией заявления работника об увольнении.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2.25. По соглашению между работником и администрацией дошкольного образовательного учреждения трудовой договор может быть расторгнут и до истечения срока предупреждения об увольнении.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2.26.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администрацией дошкольного образовательного учреждения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заведующий дошкольным образовательным учреждением обязан расторгнуть трудовой договор в срок, указанный в заявлении работника.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2.27.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заключении трудового договора.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2.28. Расторжение трудового договора по инициативе администрации дошкольного образовательного учреждения производится с учетом мотивированного мнения представительного органа организации за исключением случаев, предусмотренных законодательством РФ.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2.29. Прекращение трудового договора оформляется приказом заведующего дошкольным образовательным учреждением.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2.30. С приказом заведующего дошкольным образовательным учреждением о прекращении трудового договора работник должен быть ознакомлен под подпись. По требованию работника заведующий обязан выдать ему надлежащим образом заверенную копию указанного приказа. В случае, когда </w:t>
      </w:r>
      <w:r w:rsidRPr="009F2424">
        <w:rPr>
          <w:rFonts w:ascii="Times New Roman" w:eastAsia="Times New Roman" w:hAnsi="Times New Roman" w:cs="Times New Roman"/>
          <w:sz w:val="24"/>
          <w:szCs w:val="24"/>
          <w:lang w:eastAsia="ru-RU"/>
        </w:rPr>
        <w:lastRenderedPageBreak/>
        <w:t xml:space="preserve">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2.31. В день увольнения администрация дошкольного образовательного учреждения производит с увольняемым работником полный денежный расчет и выдает ему надлежаще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Закона. Днем увольнения считается последний день работы.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2.32.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w:t>
      </w:r>
    </w:p>
    <w:p w:rsid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2.33.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администрация образовательного учреждения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освобождается от ответственности за задержку выдачи трудовой книжки. </w:t>
      </w:r>
    </w:p>
    <w:p w:rsidR="00A14331" w:rsidRPr="009F2424" w:rsidRDefault="00A14331" w:rsidP="00A14331">
      <w:pPr>
        <w:spacing w:after="0" w:line="240" w:lineRule="auto"/>
        <w:ind w:left="-851"/>
        <w:jc w:val="both"/>
        <w:rPr>
          <w:rFonts w:ascii="Times New Roman" w:eastAsia="Times New Roman" w:hAnsi="Times New Roman" w:cs="Times New Roman"/>
          <w:sz w:val="24"/>
          <w:szCs w:val="24"/>
          <w:lang w:eastAsia="ru-RU"/>
        </w:rPr>
      </w:pPr>
    </w:p>
    <w:p w:rsidR="009F2424" w:rsidRPr="00FC2211" w:rsidRDefault="009F2424" w:rsidP="00A14331">
      <w:pPr>
        <w:spacing w:after="0" w:line="240" w:lineRule="auto"/>
        <w:ind w:left="-851"/>
        <w:jc w:val="center"/>
        <w:rPr>
          <w:rFonts w:ascii="Times New Roman" w:eastAsia="Times New Roman" w:hAnsi="Times New Roman" w:cs="Times New Roman"/>
          <w:b/>
          <w:sz w:val="24"/>
          <w:szCs w:val="24"/>
          <w:lang w:eastAsia="ru-RU"/>
        </w:rPr>
      </w:pPr>
      <w:r w:rsidRPr="00FC2211">
        <w:rPr>
          <w:rFonts w:ascii="Times New Roman" w:eastAsia="Times New Roman" w:hAnsi="Times New Roman" w:cs="Times New Roman"/>
          <w:b/>
          <w:sz w:val="24"/>
          <w:szCs w:val="24"/>
          <w:lang w:eastAsia="ru-RU"/>
        </w:rPr>
        <w:t>3. Основные права и обязанности работников дошкольного образовательного учреждения</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3.1. Работник дошкольного образовательного учреждения имеет право на: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заключение, изменение и расторжение трудового договора в порядке и на условиях, которые установлены Трудовым кодексом РФ, иными федеральными законами;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предоставление работы, обусловленной трудовым договором, отвечающей его профессиональной подготовке и квалификации;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рабочее место, соответствующее государственным нормативным требованиям охраны труда;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отдых, гарантируемый установленной федеральным законом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профессиональную подготовку, переподготовку и повышение своей квалификации в порядке, установленном Трудовым кодексом РФ, иными федеральными законами;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получение квалификационной категории при условии успешного прохождения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участие в управлении дошкольным образовательным учреждением в предусмотренных Трудовым кодексом РФ, иными федеральными законами и коллективным договором формах;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защиту своих трудовых прав, свобод и законных интересов всеми не запрещенными законом способами;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ежемесячную денежную компенсацию для педагогических работников в целях обеспечения их книгами, издательской продукцией и педагогическими изданиями;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обязательное социальное страхование в случаях, предусмотренных федеральными законами;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другие права, предусмотренные коллективным договором дошкольного образовательного учреждения.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3.2. Работник дошкольного образовательного учреждения обязан: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предъявлять при приеме на работу документы, предусмотренные действующим законодательством Российской Федерации;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соблюдать правила внутреннего трудового распорядка дошкольного образовательного учреждения, в том числе режим труда и отдыха;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соблюдать трудовую дисциплину;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соблюдать законные права и свободы воспитанников;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проявлять заботу о воспитанниках дошкольного учреждения, учитывать индивидуальные особенности детей и положение их семей;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lastRenderedPageBreak/>
        <w:t xml:space="preserve">- эффективно использовать учебное оборудование, экономно и рационально расходовать сырье, электроэнергию, топливо и другие материальные ресурсы;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грамотно и своевременно вести необходимую документацию;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проходить обязательные медицинские осмотры в предусмотренных законодательством РФ случаях;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систематически повышать свою квалификацию, изучать передовые приемы и методы работы, совершенствовать профессиональные навыки;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информировать администрацию дошкольного образовательного учреждения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бережно относиться к имуществу дошкольного учреждения, соблюдать чистоту, воспитывать бережное отношение к имуществу и у детей;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представлять администрации дошкольного образовательного учреждения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 </w:t>
      </w:r>
    </w:p>
    <w:p w:rsidR="00A14331" w:rsidRDefault="00A14331" w:rsidP="00A14331">
      <w:pPr>
        <w:spacing w:after="0" w:line="240" w:lineRule="auto"/>
        <w:ind w:left="-851"/>
        <w:jc w:val="center"/>
        <w:rPr>
          <w:rFonts w:ascii="Times New Roman" w:eastAsia="Times New Roman" w:hAnsi="Times New Roman" w:cs="Times New Roman"/>
          <w:b/>
          <w:sz w:val="24"/>
          <w:szCs w:val="24"/>
          <w:lang w:eastAsia="ru-RU"/>
        </w:rPr>
      </w:pPr>
    </w:p>
    <w:p w:rsidR="009F2424" w:rsidRPr="00FC2211" w:rsidRDefault="009F2424" w:rsidP="00A14331">
      <w:pPr>
        <w:spacing w:after="0" w:line="240" w:lineRule="auto"/>
        <w:ind w:left="-851"/>
        <w:jc w:val="center"/>
        <w:rPr>
          <w:rFonts w:ascii="Times New Roman" w:eastAsia="Times New Roman" w:hAnsi="Times New Roman" w:cs="Times New Roman"/>
          <w:b/>
          <w:sz w:val="24"/>
          <w:szCs w:val="24"/>
          <w:lang w:eastAsia="ru-RU"/>
        </w:rPr>
      </w:pPr>
      <w:r w:rsidRPr="00FC2211">
        <w:rPr>
          <w:rFonts w:ascii="Times New Roman" w:eastAsia="Times New Roman" w:hAnsi="Times New Roman" w:cs="Times New Roman"/>
          <w:b/>
          <w:sz w:val="24"/>
          <w:szCs w:val="24"/>
          <w:lang w:eastAsia="ru-RU"/>
        </w:rPr>
        <w:t>4. Обязанности воспитателей дошкольного образовательного учреждения</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4.1. Соблюдать трудовую дисциплину.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4.2. Обес</w:t>
      </w:r>
      <w:r w:rsidR="00FC2211">
        <w:rPr>
          <w:rFonts w:ascii="Times New Roman" w:eastAsia="Times New Roman" w:hAnsi="Times New Roman" w:cs="Times New Roman"/>
          <w:sz w:val="24"/>
          <w:szCs w:val="24"/>
          <w:lang w:eastAsia="ru-RU"/>
        </w:rPr>
        <w:t>печивать охрану жизни, физическ</w:t>
      </w:r>
      <w:r w:rsidRPr="009F2424">
        <w:rPr>
          <w:rFonts w:ascii="Times New Roman" w:eastAsia="Times New Roman" w:hAnsi="Times New Roman" w:cs="Times New Roman"/>
          <w:sz w:val="24"/>
          <w:szCs w:val="24"/>
          <w:lang w:eastAsia="ru-RU"/>
        </w:rPr>
        <w:t xml:space="preserve">ого и психического здоровья воспитанников.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4.3. Соблюдать санитарные правила.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4.4. Подготовка группы воспитанников с младшего возраста (младшей группы) до поступления в школу.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4.5. Строго выполнять требования медицинского персонала дошкольного учреждения в отношении охраны и укрепления здоровья воспитанников.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4.6. Партнерское взаимодействие с семьями детей по вопросам, касающимся их воспитания и обучения.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4.7. Проведение родительских собраний, заседаний родительского комитета, различных консультаций.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4.8. Отслеживать посещаемость группы воспитанниками, об отсутствующих сообщать медработнику.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4.9. Планировать учебно-воспитательную деятельность, держать администрацию дошкольного образовательного учреждения в курсе своих планов; вести дневник наблюдений за воспитанниками во время занятий, до и после; соблюдать правила и режим ведения документации.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4.10. Подготовка к занятиям, изготовление пособий, подготовка игр, использование на занятиях новых технологий и техниче</w:t>
      </w:r>
      <w:r w:rsidR="00FC2211">
        <w:rPr>
          <w:rFonts w:ascii="Times New Roman" w:eastAsia="Times New Roman" w:hAnsi="Times New Roman" w:cs="Times New Roman"/>
          <w:sz w:val="24"/>
          <w:szCs w:val="24"/>
          <w:lang w:eastAsia="ru-RU"/>
        </w:rPr>
        <w:t>с</w:t>
      </w:r>
      <w:r w:rsidRPr="009F2424">
        <w:rPr>
          <w:rFonts w:ascii="Times New Roman" w:eastAsia="Times New Roman" w:hAnsi="Times New Roman" w:cs="Times New Roman"/>
          <w:sz w:val="24"/>
          <w:szCs w:val="24"/>
          <w:lang w:eastAsia="ru-RU"/>
        </w:rPr>
        <w:t xml:space="preserve">кого оснащения.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4.11. Принимать участие в работе педагогического совета дошкольного учреждения.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4.12. Проводить работу по подготовке выставок, стендов, детских праздников, по праздничному оформлению помещения дошкольного учреждения.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4.13. Организация летнего отдыха воспитанников в дошкольном образовательном учреждении с проведением оздоровительных мероприятий в соответствии с установленными правилами.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4.14. Координировать работу помощника воспитателя, а также в рамках образовательного процесса других работников.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4.15. Воспитатель обязан уважать личность ребенка, изучать его индивидуальные особенности, знать особенности его характера, помогать ему в становлении и развитии личности. </w:t>
      </w:r>
    </w:p>
    <w:p w:rsid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4.16. Защищать права и интересы воспитанников перед администрацией дошкольного образовательного учреждения и другими инстанциями. </w:t>
      </w:r>
    </w:p>
    <w:p w:rsidR="00145004" w:rsidRPr="009F2424" w:rsidRDefault="00145004" w:rsidP="00A14331">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4.17. Запрещается использование мобильных телефонов и иных гаджетов во время организации непосредственно непрерывной образовательной деятельности.</w:t>
      </w:r>
    </w:p>
    <w:p w:rsidR="00A14331" w:rsidRDefault="00A14331" w:rsidP="00A14331">
      <w:pPr>
        <w:spacing w:after="0" w:line="240" w:lineRule="auto"/>
        <w:ind w:left="-851"/>
        <w:jc w:val="center"/>
        <w:rPr>
          <w:rFonts w:ascii="Times New Roman" w:eastAsia="Times New Roman" w:hAnsi="Times New Roman" w:cs="Times New Roman"/>
          <w:b/>
          <w:sz w:val="24"/>
          <w:szCs w:val="24"/>
          <w:lang w:eastAsia="ru-RU"/>
        </w:rPr>
      </w:pPr>
    </w:p>
    <w:p w:rsidR="009F2424" w:rsidRPr="00FC2211" w:rsidRDefault="009F2424" w:rsidP="00A14331">
      <w:pPr>
        <w:spacing w:after="0" w:line="240" w:lineRule="auto"/>
        <w:ind w:left="-851"/>
        <w:jc w:val="center"/>
        <w:rPr>
          <w:rFonts w:ascii="Times New Roman" w:eastAsia="Times New Roman" w:hAnsi="Times New Roman" w:cs="Times New Roman"/>
          <w:b/>
          <w:sz w:val="24"/>
          <w:szCs w:val="24"/>
          <w:lang w:eastAsia="ru-RU"/>
        </w:rPr>
      </w:pPr>
      <w:r w:rsidRPr="00FC2211">
        <w:rPr>
          <w:rFonts w:ascii="Times New Roman" w:eastAsia="Times New Roman" w:hAnsi="Times New Roman" w:cs="Times New Roman"/>
          <w:b/>
          <w:sz w:val="24"/>
          <w:szCs w:val="24"/>
          <w:lang w:eastAsia="ru-RU"/>
        </w:rPr>
        <w:t>5. Основные права и обязанности заведующего дошкольным образовательным учреждением</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5.1. Заведующий дошкольным образовательным учреждением имеет право: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управлять дошкольным образовательным учреждением, персоналом в пределах полномочий, установленных Уставом дошкольного образовательного учреждения;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lastRenderedPageBreak/>
        <w:t xml:space="preserve">- подбирать работников, заключать, изменять и расторгать трудовые договоры с ними в порядке и на условиях, которые установлены Трудовым кодексом РФ, иными федеральными законами;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вести коллективные переговоры и заключать коллективные договоры;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заключать другие внешние договоры;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создавать объединения совместно с заведующими других дошкольных учреждений в целях представительства и защиты своих интересов и вступать в них;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поощрять работников за добросовестный эффективный труд;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привлекать к дисциплинарной ответственности работников дошкольного образовательного учреждения;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требовать от работников исполнения ими трудовых обязанностей и бережного отношения к имуществу дошкольного образовательного учреждения и других работников, соблюдения правил внутреннего трудового распорядка;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открывать и закрывать счета в банках;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присутствовать в группах на занятиях, проводимых с воспитанниками;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принимать локальные нормативные акты.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5.2. Заведующий обязан: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создавать необходимые условия для работников и воспитанников, принимать необходимые меры к улучшению положения работников и воспитанников;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предоставлять работникам работу, обусловленную трудовым договором;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обеспечивать работникам производственные и социально-бытовые условия, соответствующие установленным требованиям;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вести учет рабочего времени, фактически отработанного работниками, обеспечивать учет сверхурочных работ;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своевременно предоставлять отпуска работникам дошкольного учреждения в соответствии с утвержденным на год графиком;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знакомить работников под роспись с принимаемыми локальными нормативными актами, непосредственно связанными с их трудовой деятельностью;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контролировать выполнение программы воспитания, реализацию педагогических экспериментов;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создавать в коллективе здоровый морально-психологический климат и благоприятные условия труда;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осуществлять обязательное социальное страхование работников в порядке, установленном федеральными законами;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принимать необходимые меры для профилактики травматизма, профессиональных и других заболеваний работников дошкольного учреждения и детей;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rsidR="00A14331" w:rsidRDefault="00A14331" w:rsidP="00A14331">
      <w:pPr>
        <w:spacing w:after="0" w:line="240" w:lineRule="auto"/>
        <w:ind w:left="-851"/>
        <w:jc w:val="center"/>
        <w:rPr>
          <w:rFonts w:ascii="Times New Roman" w:eastAsia="Times New Roman" w:hAnsi="Times New Roman" w:cs="Times New Roman"/>
          <w:b/>
          <w:sz w:val="24"/>
          <w:szCs w:val="24"/>
          <w:lang w:eastAsia="ru-RU"/>
        </w:rPr>
      </w:pPr>
    </w:p>
    <w:p w:rsidR="009F2424" w:rsidRPr="00FC2211" w:rsidRDefault="009F2424" w:rsidP="00A14331">
      <w:pPr>
        <w:spacing w:after="0" w:line="240" w:lineRule="auto"/>
        <w:ind w:left="-851"/>
        <w:jc w:val="center"/>
        <w:rPr>
          <w:rFonts w:ascii="Times New Roman" w:eastAsia="Times New Roman" w:hAnsi="Times New Roman" w:cs="Times New Roman"/>
          <w:b/>
          <w:sz w:val="24"/>
          <w:szCs w:val="24"/>
          <w:lang w:eastAsia="ru-RU"/>
        </w:rPr>
      </w:pPr>
      <w:r w:rsidRPr="00FC2211">
        <w:rPr>
          <w:rFonts w:ascii="Times New Roman" w:eastAsia="Times New Roman" w:hAnsi="Times New Roman" w:cs="Times New Roman"/>
          <w:b/>
          <w:sz w:val="24"/>
          <w:szCs w:val="24"/>
          <w:lang w:eastAsia="ru-RU"/>
        </w:rPr>
        <w:t>6. Ответственность сторон</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6.2. Заведующий дошкольным образовательным учреждением несет ответственность: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lastRenderedPageBreak/>
        <w:t xml:space="preserve">- за уровень квалификации работников дошкольного образовательного учреждения;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реализацию образовательных программ в соответствии с требованиями государственного стандарта;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за качество образования дошкольников;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жизнь и здоровье, соблюдение прав и свобод работников и воспитанников дошкольного образовательного учреждения во время образовательного процесса;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за неисполнение или ненадлежащее исполнение без уважительн</w:t>
      </w:r>
      <w:r w:rsidR="00FC2211">
        <w:rPr>
          <w:rFonts w:ascii="Times New Roman" w:eastAsia="Times New Roman" w:hAnsi="Times New Roman" w:cs="Times New Roman"/>
          <w:sz w:val="24"/>
          <w:szCs w:val="24"/>
          <w:lang w:eastAsia="ru-RU"/>
        </w:rPr>
        <w:t>ых причин Устава дошкольного обр</w:t>
      </w:r>
      <w:r w:rsidRPr="009F2424">
        <w:rPr>
          <w:rFonts w:ascii="Times New Roman" w:eastAsia="Times New Roman" w:hAnsi="Times New Roman" w:cs="Times New Roman"/>
          <w:sz w:val="24"/>
          <w:szCs w:val="24"/>
          <w:lang w:eastAsia="ru-RU"/>
        </w:rPr>
        <w:t xml:space="preserve">азовательного учреждения,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за нарушение правил пожарной безопасности, охраны труда, санитарно-гигиенических правил организации учебно-воспитательного процесса заведующий привлекается к административной ответственности;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за причинение дошкольному образовательному учреждению ущерба в связи с исполнением или неисполнением своих должностных обязанностей заведующий несет материальную ответственность в порядке и пределах, установленных трудовым и гражданским законодательством. </w:t>
      </w:r>
    </w:p>
    <w:p w:rsidR="00A14331" w:rsidRDefault="00A14331" w:rsidP="00A14331">
      <w:pPr>
        <w:spacing w:after="0" w:line="240" w:lineRule="auto"/>
        <w:ind w:left="-851"/>
        <w:jc w:val="center"/>
        <w:rPr>
          <w:rFonts w:ascii="Times New Roman" w:eastAsia="Times New Roman" w:hAnsi="Times New Roman" w:cs="Times New Roman"/>
          <w:b/>
          <w:sz w:val="24"/>
          <w:szCs w:val="24"/>
          <w:lang w:eastAsia="ru-RU"/>
        </w:rPr>
      </w:pPr>
    </w:p>
    <w:p w:rsidR="009F2424" w:rsidRPr="00B53B86" w:rsidRDefault="009F2424" w:rsidP="00A14331">
      <w:pPr>
        <w:spacing w:after="0" w:line="240" w:lineRule="auto"/>
        <w:ind w:left="-851"/>
        <w:jc w:val="center"/>
        <w:rPr>
          <w:rFonts w:ascii="Times New Roman" w:eastAsia="Times New Roman" w:hAnsi="Times New Roman" w:cs="Times New Roman"/>
          <w:b/>
          <w:sz w:val="24"/>
          <w:szCs w:val="24"/>
          <w:lang w:eastAsia="ru-RU"/>
        </w:rPr>
      </w:pPr>
      <w:r w:rsidRPr="00B53B86">
        <w:rPr>
          <w:rFonts w:ascii="Times New Roman" w:eastAsia="Times New Roman" w:hAnsi="Times New Roman" w:cs="Times New Roman"/>
          <w:b/>
          <w:sz w:val="24"/>
          <w:szCs w:val="24"/>
          <w:lang w:eastAsia="ru-RU"/>
        </w:rPr>
        <w:t>7. Режим работы</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7.1. Рабочее время работников дошкольного образовательного учреждения определяется настоящими Правилами внутреннего трудового распорядка, а также расписанием занятий, должностными обязанностями, трудовым договором, графиком сменности.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7.2. В дошкольном образовательном учреждении устанавливается 5-дневная рабочая неделя с двумя выходными днями - суббота и воскресенье. Продолжительность рабочего дня (смены) для воспитателей определяется из расчета 36 часов в неделю.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7.3. Учебная нагрузка педагогического работника образовательного учреждения оговаривается в трудовом договоре.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7</w:t>
      </w:r>
      <w:r w:rsidR="00FC2211">
        <w:rPr>
          <w:rFonts w:ascii="Times New Roman" w:eastAsia="Times New Roman" w:hAnsi="Times New Roman" w:cs="Times New Roman"/>
          <w:sz w:val="24"/>
          <w:szCs w:val="24"/>
          <w:lang w:eastAsia="ru-RU"/>
        </w:rPr>
        <w:t>4</w:t>
      </w:r>
      <w:r w:rsidRPr="009F2424">
        <w:rPr>
          <w:rFonts w:ascii="Times New Roman" w:eastAsia="Times New Roman" w:hAnsi="Times New Roman" w:cs="Times New Roman"/>
          <w:sz w:val="24"/>
          <w:szCs w:val="24"/>
          <w:lang w:eastAsia="ru-RU"/>
        </w:rPr>
        <w:t xml:space="preserve">. График работы утверждается заведующим дошкольным образовательным учреждением и предусматривает время начала и окончания работы, перерыв для отдыха и питания. Объявляется работнику под подпись и размещается в доступном месте не позднее, чем за один месяц до введения в действие.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7.</w:t>
      </w:r>
      <w:r w:rsidR="00FC2211">
        <w:rPr>
          <w:rFonts w:ascii="Times New Roman" w:eastAsia="Times New Roman" w:hAnsi="Times New Roman" w:cs="Times New Roman"/>
          <w:sz w:val="24"/>
          <w:szCs w:val="24"/>
          <w:lang w:eastAsia="ru-RU"/>
        </w:rPr>
        <w:t>5</w:t>
      </w:r>
      <w:r w:rsidRPr="009F2424">
        <w:rPr>
          <w:rFonts w:ascii="Times New Roman" w:eastAsia="Times New Roman" w:hAnsi="Times New Roman" w:cs="Times New Roman"/>
          <w:sz w:val="24"/>
          <w:szCs w:val="24"/>
          <w:lang w:eastAsia="ru-RU"/>
        </w:rPr>
        <w:t>. Заседания педагогического совета проводятся не реже [</w:t>
      </w:r>
      <w:r w:rsidR="00CB1760">
        <w:rPr>
          <w:rFonts w:ascii="Times New Roman" w:eastAsia="Times New Roman" w:hAnsi="Times New Roman" w:cs="Times New Roman"/>
          <w:sz w:val="24"/>
          <w:szCs w:val="24"/>
          <w:lang w:eastAsia="ru-RU"/>
        </w:rPr>
        <w:t>1</w:t>
      </w:r>
      <w:r w:rsidRPr="009F2424">
        <w:rPr>
          <w:rFonts w:ascii="Times New Roman" w:eastAsia="Times New Roman" w:hAnsi="Times New Roman" w:cs="Times New Roman"/>
          <w:sz w:val="24"/>
          <w:szCs w:val="24"/>
          <w:lang w:eastAsia="ru-RU"/>
        </w:rPr>
        <w:t>] в [</w:t>
      </w:r>
      <w:r w:rsidR="00FC2211">
        <w:rPr>
          <w:rFonts w:ascii="Times New Roman" w:eastAsia="Times New Roman" w:hAnsi="Times New Roman" w:cs="Times New Roman"/>
          <w:sz w:val="24"/>
          <w:szCs w:val="24"/>
          <w:lang w:eastAsia="ru-RU"/>
        </w:rPr>
        <w:t>квартал</w:t>
      </w:r>
      <w:r w:rsidRPr="009F2424">
        <w:rPr>
          <w:rFonts w:ascii="Times New Roman" w:eastAsia="Times New Roman" w:hAnsi="Times New Roman" w:cs="Times New Roman"/>
          <w:sz w:val="24"/>
          <w:szCs w:val="24"/>
          <w:lang w:eastAsia="ru-RU"/>
        </w:rPr>
        <w:t xml:space="preserve">].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7.</w:t>
      </w:r>
      <w:r w:rsidR="00FC2211">
        <w:rPr>
          <w:rFonts w:ascii="Times New Roman" w:eastAsia="Times New Roman" w:hAnsi="Times New Roman" w:cs="Times New Roman"/>
          <w:sz w:val="24"/>
          <w:szCs w:val="24"/>
          <w:lang w:eastAsia="ru-RU"/>
        </w:rPr>
        <w:t>6</w:t>
      </w:r>
      <w:r w:rsidRPr="009F2424">
        <w:rPr>
          <w:rFonts w:ascii="Times New Roman" w:eastAsia="Times New Roman" w:hAnsi="Times New Roman" w:cs="Times New Roman"/>
          <w:sz w:val="24"/>
          <w:szCs w:val="24"/>
          <w:lang w:eastAsia="ru-RU"/>
        </w:rPr>
        <w:t xml:space="preserve">. Педагогическим работникам запрещается оставлять работу до прихода сменяющего работника. В случае неявки сменяющего работник заявляет об этом заведующему дошкольным образовательным учреждением, который обязан немедленно принять меры к замене сменщика другим работником.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7.</w:t>
      </w:r>
      <w:r w:rsidR="00FC2211">
        <w:rPr>
          <w:rFonts w:ascii="Times New Roman" w:eastAsia="Times New Roman" w:hAnsi="Times New Roman" w:cs="Times New Roman"/>
          <w:sz w:val="24"/>
          <w:szCs w:val="24"/>
          <w:lang w:eastAsia="ru-RU"/>
        </w:rPr>
        <w:t>7</w:t>
      </w:r>
      <w:r w:rsidRPr="009F2424">
        <w:rPr>
          <w:rFonts w:ascii="Times New Roman" w:eastAsia="Times New Roman" w:hAnsi="Times New Roman" w:cs="Times New Roman"/>
          <w:sz w:val="24"/>
          <w:szCs w:val="24"/>
          <w:lang w:eastAsia="ru-RU"/>
        </w:rPr>
        <w:t xml:space="preserve">. В конце дня воспитатели обязаны проводить детей в раздевалку и проследить за уходом детей домой в сопровождении родителей (родственников).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7.</w:t>
      </w:r>
      <w:r w:rsidR="00FC2211">
        <w:rPr>
          <w:rFonts w:ascii="Times New Roman" w:eastAsia="Times New Roman" w:hAnsi="Times New Roman" w:cs="Times New Roman"/>
          <w:sz w:val="24"/>
          <w:szCs w:val="24"/>
          <w:lang w:eastAsia="ru-RU"/>
        </w:rPr>
        <w:t>8</w:t>
      </w:r>
      <w:r w:rsidRPr="009F2424">
        <w:rPr>
          <w:rFonts w:ascii="Times New Roman" w:eastAsia="Times New Roman" w:hAnsi="Times New Roman" w:cs="Times New Roman"/>
          <w:sz w:val="24"/>
          <w:szCs w:val="24"/>
          <w:lang w:eastAsia="ru-RU"/>
        </w:rPr>
        <w:t xml:space="preserve">. Администрация дошкольного образовательного учреждения может применять сверхурочные работы только в исключительных случаях.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7.</w:t>
      </w:r>
      <w:r w:rsidR="00FC2211">
        <w:rPr>
          <w:rFonts w:ascii="Times New Roman" w:eastAsia="Times New Roman" w:hAnsi="Times New Roman" w:cs="Times New Roman"/>
          <w:sz w:val="24"/>
          <w:szCs w:val="24"/>
          <w:lang w:eastAsia="ru-RU"/>
        </w:rPr>
        <w:t>9</w:t>
      </w:r>
      <w:r w:rsidRPr="009F2424">
        <w:rPr>
          <w:rFonts w:ascii="Times New Roman" w:eastAsia="Times New Roman" w:hAnsi="Times New Roman" w:cs="Times New Roman"/>
          <w:sz w:val="24"/>
          <w:szCs w:val="24"/>
          <w:lang w:eastAsia="ru-RU"/>
        </w:rPr>
        <w:t xml:space="preserve">. Учет рабочего времени организуется в соответствии с требованиями действующего законодательства. В случае болезни работника последний своевременно информирует администрацию и представляет больничный лист в первый день выхода на работу.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7.1</w:t>
      </w:r>
      <w:r w:rsidR="00FC2211">
        <w:rPr>
          <w:rFonts w:ascii="Times New Roman" w:eastAsia="Times New Roman" w:hAnsi="Times New Roman" w:cs="Times New Roman"/>
          <w:sz w:val="24"/>
          <w:szCs w:val="24"/>
          <w:lang w:eastAsia="ru-RU"/>
        </w:rPr>
        <w:t>0</w:t>
      </w:r>
      <w:r w:rsidRPr="009F2424">
        <w:rPr>
          <w:rFonts w:ascii="Times New Roman" w:eastAsia="Times New Roman" w:hAnsi="Times New Roman" w:cs="Times New Roman"/>
          <w:sz w:val="24"/>
          <w:szCs w:val="24"/>
          <w:lang w:eastAsia="ru-RU"/>
        </w:rPr>
        <w:t xml:space="preserve">.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7.1</w:t>
      </w:r>
      <w:r w:rsidR="00FC2211">
        <w:rPr>
          <w:rFonts w:ascii="Times New Roman" w:eastAsia="Times New Roman" w:hAnsi="Times New Roman" w:cs="Times New Roman"/>
          <w:sz w:val="24"/>
          <w:szCs w:val="24"/>
          <w:lang w:eastAsia="ru-RU"/>
        </w:rPr>
        <w:t>1</w:t>
      </w:r>
      <w:r w:rsidRPr="009F2424">
        <w:rPr>
          <w:rFonts w:ascii="Times New Roman" w:eastAsia="Times New Roman" w:hAnsi="Times New Roman" w:cs="Times New Roman"/>
          <w:sz w:val="24"/>
          <w:szCs w:val="24"/>
          <w:lang w:eastAsia="ru-RU"/>
        </w:rPr>
        <w:t xml:space="preserve">. Трудовой договор может быть заключен на условиях работы с учебной нагрузкой менее, чем установлено за ставку заработной платы, в случаях, установленных законодательством.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7.1</w:t>
      </w:r>
      <w:r w:rsidR="00FC2211">
        <w:rPr>
          <w:rFonts w:ascii="Times New Roman" w:eastAsia="Times New Roman" w:hAnsi="Times New Roman" w:cs="Times New Roman"/>
          <w:sz w:val="24"/>
          <w:szCs w:val="24"/>
          <w:lang w:eastAsia="ru-RU"/>
        </w:rPr>
        <w:t>2</w:t>
      </w:r>
      <w:r w:rsidRPr="009F2424">
        <w:rPr>
          <w:rFonts w:ascii="Times New Roman" w:eastAsia="Times New Roman" w:hAnsi="Times New Roman" w:cs="Times New Roman"/>
          <w:sz w:val="24"/>
          <w:szCs w:val="24"/>
          <w:lang w:eastAsia="ru-RU"/>
        </w:rPr>
        <w:t xml:space="preserve">. 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существенных условий труда.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7.1</w:t>
      </w:r>
      <w:r w:rsidR="00FC2211">
        <w:rPr>
          <w:rFonts w:ascii="Times New Roman" w:eastAsia="Times New Roman" w:hAnsi="Times New Roman" w:cs="Times New Roman"/>
          <w:sz w:val="24"/>
          <w:szCs w:val="24"/>
          <w:lang w:eastAsia="ru-RU"/>
        </w:rPr>
        <w:t>3</w:t>
      </w:r>
      <w:r w:rsidRPr="009F2424">
        <w:rPr>
          <w:rFonts w:ascii="Times New Roman" w:eastAsia="Times New Roman" w:hAnsi="Times New Roman" w:cs="Times New Roman"/>
          <w:sz w:val="24"/>
          <w:szCs w:val="24"/>
          <w:lang w:eastAsia="ru-RU"/>
        </w:rPr>
        <w:t xml:space="preserve">. Об изменениях работник должен быть поставлен в известность не позднее чем за два месяца.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7.1</w:t>
      </w:r>
      <w:r w:rsidR="00FC2211">
        <w:rPr>
          <w:rFonts w:ascii="Times New Roman" w:eastAsia="Times New Roman" w:hAnsi="Times New Roman" w:cs="Times New Roman"/>
          <w:sz w:val="24"/>
          <w:szCs w:val="24"/>
          <w:lang w:eastAsia="ru-RU"/>
        </w:rPr>
        <w:t>4</w:t>
      </w:r>
      <w:r w:rsidRPr="009F2424">
        <w:rPr>
          <w:rFonts w:ascii="Times New Roman" w:eastAsia="Times New Roman" w:hAnsi="Times New Roman" w:cs="Times New Roman"/>
          <w:sz w:val="24"/>
          <w:szCs w:val="24"/>
          <w:lang w:eastAsia="ru-RU"/>
        </w:rPr>
        <w:t xml:space="preserve">. В случае несогласия на продолжение работы в новых условиях трудовой договор прекращается в соответствии с п. 7 ст. 77 ТК РФ.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7.1</w:t>
      </w:r>
      <w:r w:rsidR="00FC2211">
        <w:rPr>
          <w:rFonts w:ascii="Times New Roman" w:eastAsia="Times New Roman" w:hAnsi="Times New Roman" w:cs="Times New Roman"/>
          <w:sz w:val="24"/>
          <w:szCs w:val="24"/>
          <w:lang w:eastAsia="ru-RU"/>
        </w:rPr>
        <w:t>5</w:t>
      </w:r>
      <w:r w:rsidRPr="009F2424">
        <w:rPr>
          <w:rFonts w:ascii="Times New Roman" w:eastAsia="Times New Roman" w:hAnsi="Times New Roman" w:cs="Times New Roman"/>
          <w:sz w:val="24"/>
          <w:szCs w:val="24"/>
          <w:lang w:eastAsia="ru-RU"/>
        </w:rPr>
        <w:t xml:space="preserve">. Продолжительность рабочего дня или смены, непосредственно предшествующих нерабочему праздничному дню, уменьшается на один час.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7.</w:t>
      </w:r>
      <w:r w:rsidR="00FC2211">
        <w:rPr>
          <w:rFonts w:ascii="Times New Roman" w:eastAsia="Times New Roman" w:hAnsi="Times New Roman" w:cs="Times New Roman"/>
          <w:sz w:val="24"/>
          <w:szCs w:val="24"/>
          <w:lang w:eastAsia="ru-RU"/>
        </w:rPr>
        <w:t>16</w:t>
      </w:r>
      <w:r w:rsidRPr="009F2424">
        <w:rPr>
          <w:rFonts w:ascii="Times New Roman" w:eastAsia="Times New Roman" w:hAnsi="Times New Roman" w:cs="Times New Roman"/>
          <w:sz w:val="24"/>
          <w:szCs w:val="24"/>
          <w:lang w:eastAsia="ru-RU"/>
        </w:rPr>
        <w:t xml:space="preserve">.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Российской Федерации.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7.1</w:t>
      </w:r>
      <w:r w:rsidR="00FC2211">
        <w:rPr>
          <w:rFonts w:ascii="Times New Roman" w:eastAsia="Times New Roman" w:hAnsi="Times New Roman" w:cs="Times New Roman"/>
          <w:sz w:val="24"/>
          <w:szCs w:val="24"/>
          <w:lang w:eastAsia="ru-RU"/>
        </w:rPr>
        <w:t>7</w:t>
      </w:r>
      <w:r w:rsidRPr="009F2424">
        <w:rPr>
          <w:rFonts w:ascii="Times New Roman" w:eastAsia="Times New Roman" w:hAnsi="Times New Roman" w:cs="Times New Roman"/>
          <w:sz w:val="24"/>
          <w:szCs w:val="24"/>
          <w:lang w:eastAsia="ru-RU"/>
        </w:rPr>
        <w:t xml:space="preserve">. Привлечение отдельных работников дошкольного образовательного учреждения к работе в выходные и праздничные дни допускается в исключительных случаях, предусмотренных </w:t>
      </w:r>
      <w:r w:rsidRPr="009F2424">
        <w:rPr>
          <w:rFonts w:ascii="Times New Roman" w:eastAsia="Times New Roman" w:hAnsi="Times New Roman" w:cs="Times New Roman"/>
          <w:sz w:val="24"/>
          <w:szCs w:val="24"/>
          <w:lang w:eastAsia="ru-RU"/>
        </w:rPr>
        <w:lastRenderedPageBreak/>
        <w:t xml:space="preserve">законодательством по приказу (письменному) заведующего дошкольным образовательным учреждением.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7.1</w:t>
      </w:r>
      <w:r w:rsidR="00FC2211">
        <w:rPr>
          <w:rFonts w:ascii="Times New Roman" w:eastAsia="Times New Roman" w:hAnsi="Times New Roman" w:cs="Times New Roman"/>
          <w:sz w:val="24"/>
          <w:szCs w:val="24"/>
          <w:lang w:eastAsia="ru-RU"/>
        </w:rPr>
        <w:t>8</w:t>
      </w:r>
      <w:r w:rsidRPr="009F2424">
        <w:rPr>
          <w:rFonts w:ascii="Times New Roman" w:eastAsia="Times New Roman" w:hAnsi="Times New Roman" w:cs="Times New Roman"/>
          <w:sz w:val="24"/>
          <w:szCs w:val="24"/>
          <w:lang w:eastAsia="ru-RU"/>
        </w:rPr>
        <w:t xml:space="preserve">. Работа в выходной день оплачивается не менее чем в двойном размере или компенсируется предоставлением другого дня отдыха (по соглашению сторон).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7.</w:t>
      </w:r>
      <w:r w:rsidR="00FC2211">
        <w:rPr>
          <w:rFonts w:ascii="Times New Roman" w:eastAsia="Times New Roman" w:hAnsi="Times New Roman" w:cs="Times New Roman"/>
          <w:sz w:val="24"/>
          <w:szCs w:val="24"/>
          <w:lang w:eastAsia="ru-RU"/>
        </w:rPr>
        <w:t>19</w:t>
      </w:r>
      <w:r w:rsidRPr="009F2424">
        <w:rPr>
          <w:rFonts w:ascii="Times New Roman" w:eastAsia="Times New Roman" w:hAnsi="Times New Roman" w:cs="Times New Roman"/>
          <w:sz w:val="24"/>
          <w:szCs w:val="24"/>
          <w:lang w:eastAsia="ru-RU"/>
        </w:rPr>
        <w:t xml:space="preserve">. Заведующий дошкольным образовательным учреждением привлекает педагогических работников к дежурству по учреждению. График дежурств утверждается заведующим дошкольным образовательным учреждением.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7.2</w:t>
      </w:r>
      <w:r w:rsidR="00FC2211">
        <w:rPr>
          <w:rFonts w:ascii="Times New Roman" w:eastAsia="Times New Roman" w:hAnsi="Times New Roman" w:cs="Times New Roman"/>
          <w:sz w:val="24"/>
          <w:szCs w:val="24"/>
          <w:lang w:eastAsia="ru-RU"/>
        </w:rPr>
        <w:t>0</w:t>
      </w:r>
      <w:r w:rsidRPr="009F2424">
        <w:rPr>
          <w:rFonts w:ascii="Times New Roman" w:eastAsia="Times New Roman" w:hAnsi="Times New Roman" w:cs="Times New Roman"/>
          <w:sz w:val="24"/>
          <w:szCs w:val="24"/>
          <w:lang w:eastAsia="ru-RU"/>
        </w:rPr>
        <w:t xml:space="preserve">. В каникулярное время персонал дошкольного учреждения привлекается к выполнению хозяйственных работ, не требующих специальных знаний (мелкий ремонт, работа на территории и др.), в пределах установленного им рабочего времени с сохранением установленной заработной платы.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7.2</w:t>
      </w:r>
      <w:r w:rsidR="00FC2211">
        <w:rPr>
          <w:rFonts w:ascii="Times New Roman" w:eastAsia="Times New Roman" w:hAnsi="Times New Roman" w:cs="Times New Roman"/>
          <w:sz w:val="24"/>
          <w:szCs w:val="24"/>
          <w:lang w:eastAsia="ru-RU"/>
        </w:rPr>
        <w:t>1</w:t>
      </w:r>
      <w:r w:rsidRPr="009F2424">
        <w:rPr>
          <w:rFonts w:ascii="Times New Roman" w:eastAsia="Times New Roman" w:hAnsi="Times New Roman" w:cs="Times New Roman"/>
          <w:sz w:val="24"/>
          <w:szCs w:val="24"/>
          <w:lang w:eastAsia="ru-RU"/>
        </w:rPr>
        <w:t xml:space="preserve">. В рабочее время работникам дошкольного образовательного учреждения запрещается: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изменять установленный график работы и расписание занятий;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отменять занятия, изменять их продолжительность;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удалять воспитанников с занятий;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организовывать собрания по общественным вопросам в рабочее время;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допускать присутствие на занятиях посторонних лиц без согласия администрации образовательного учреждения;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делать замечания по поводу работы педагогическим работникам в присутствии воспитанников;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курить на территории и в помещениях дошкольного образовательного учреждения. </w:t>
      </w:r>
    </w:p>
    <w:p w:rsidR="00A14331" w:rsidRDefault="00A14331" w:rsidP="00A14331">
      <w:pPr>
        <w:spacing w:after="0" w:line="240" w:lineRule="auto"/>
        <w:ind w:left="-851"/>
        <w:jc w:val="center"/>
        <w:rPr>
          <w:rFonts w:ascii="Times New Roman" w:eastAsia="Times New Roman" w:hAnsi="Times New Roman" w:cs="Times New Roman"/>
          <w:b/>
          <w:sz w:val="24"/>
          <w:szCs w:val="24"/>
          <w:lang w:eastAsia="ru-RU"/>
        </w:rPr>
      </w:pPr>
    </w:p>
    <w:p w:rsidR="009F2424" w:rsidRPr="00B53B86" w:rsidRDefault="009F2424" w:rsidP="00A14331">
      <w:pPr>
        <w:spacing w:after="0" w:line="240" w:lineRule="auto"/>
        <w:ind w:left="-851"/>
        <w:jc w:val="center"/>
        <w:rPr>
          <w:rFonts w:ascii="Times New Roman" w:eastAsia="Times New Roman" w:hAnsi="Times New Roman" w:cs="Times New Roman"/>
          <w:b/>
          <w:sz w:val="24"/>
          <w:szCs w:val="24"/>
          <w:lang w:eastAsia="ru-RU"/>
        </w:rPr>
      </w:pPr>
      <w:r w:rsidRPr="00B53B86">
        <w:rPr>
          <w:rFonts w:ascii="Times New Roman" w:eastAsia="Times New Roman" w:hAnsi="Times New Roman" w:cs="Times New Roman"/>
          <w:b/>
          <w:sz w:val="24"/>
          <w:szCs w:val="24"/>
          <w:lang w:eastAsia="ru-RU"/>
        </w:rPr>
        <w:t>8. Время отдыха</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8.1. В течение рабочего времени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8.2. Ежегодный основной оплачиваемый отпуск предоставляется работникам продолжительностью [</w:t>
      </w:r>
      <w:r w:rsidR="00B53B86">
        <w:rPr>
          <w:rFonts w:ascii="Times New Roman" w:eastAsia="Times New Roman" w:hAnsi="Times New Roman" w:cs="Times New Roman"/>
          <w:sz w:val="24"/>
          <w:szCs w:val="24"/>
          <w:lang w:eastAsia="ru-RU"/>
        </w:rPr>
        <w:t>28</w:t>
      </w:r>
      <w:r w:rsidRPr="009F2424">
        <w:rPr>
          <w:rFonts w:ascii="Times New Roman" w:eastAsia="Times New Roman" w:hAnsi="Times New Roman" w:cs="Times New Roman"/>
          <w:sz w:val="24"/>
          <w:szCs w:val="24"/>
          <w:lang w:eastAsia="ru-RU"/>
        </w:rPr>
        <w:t xml:space="preserve">] календарных дней.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8.3. Педагогическим работникам предоставляется отпуск [</w:t>
      </w:r>
      <w:r w:rsidR="00B53B86">
        <w:rPr>
          <w:rFonts w:ascii="Times New Roman" w:eastAsia="Times New Roman" w:hAnsi="Times New Roman" w:cs="Times New Roman"/>
          <w:sz w:val="24"/>
          <w:szCs w:val="24"/>
          <w:lang w:eastAsia="ru-RU"/>
        </w:rPr>
        <w:t>42</w:t>
      </w:r>
      <w:r w:rsidRPr="009F2424">
        <w:rPr>
          <w:rFonts w:ascii="Times New Roman" w:eastAsia="Times New Roman" w:hAnsi="Times New Roman" w:cs="Times New Roman"/>
          <w:sz w:val="24"/>
          <w:szCs w:val="24"/>
          <w:lang w:eastAsia="ru-RU"/>
        </w:rPr>
        <w:t xml:space="preserve">] календарных дней.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8.4. Очередность предоставления ежегодных оплачиваемых отпусков устанавливается администрацией дошкольного образовательного учреждения с учетом обеспечения нормальной работы учреждения и благоприятных условий для отдыха работников.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8.5. В случаях, установленных действующим законодательством РФ, ежегодный оплачиваемый отпуск может быть продлен, перенесен на другой срок, разделен на части.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По соглашению сторон трудового договора отпуск переносится в течение текущего года на другой срок, согласованный между работником и работодателем.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8.6.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8.7. Отпуск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трудового права, локальными нормативными актами. </w:t>
      </w:r>
    </w:p>
    <w:p w:rsidR="00A14331" w:rsidRDefault="00A14331" w:rsidP="00A14331">
      <w:pPr>
        <w:spacing w:after="0" w:line="240" w:lineRule="auto"/>
        <w:ind w:left="-851"/>
        <w:jc w:val="center"/>
        <w:rPr>
          <w:rFonts w:ascii="Times New Roman" w:eastAsia="Times New Roman" w:hAnsi="Times New Roman" w:cs="Times New Roman"/>
          <w:b/>
          <w:sz w:val="24"/>
          <w:szCs w:val="24"/>
          <w:lang w:eastAsia="ru-RU"/>
        </w:rPr>
      </w:pPr>
    </w:p>
    <w:p w:rsidR="009F2424" w:rsidRPr="00B53B86" w:rsidRDefault="009F2424" w:rsidP="00A14331">
      <w:pPr>
        <w:spacing w:after="0" w:line="240" w:lineRule="auto"/>
        <w:ind w:left="-851"/>
        <w:jc w:val="center"/>
        <w:rPr>
          <w:rFonts w:ascii="Times New Roman" w:eastAsia="Times New Roman" w:hAnsi="Times New Roman" w:cs="Times New Roman"/>
          <w:b/>
          <w:sz w:val="24"/>
          <w:szCs w:val="24"/>
          <w:lang w:eastAsia="ru-RU"/>
        </w:rPr>
      </w:pPr>
      <w:r w:rsidRPr="00B53B86">
        <w:rPr>
          <w:rFonts w:ascii="Times New Roman" w:eastAsia="Times New Roman" w:hAnsi="Times New Roman" w:cs="Times New Roman"/>
          <w:b/>
          <w:sz w:val="24"/>
          <w:szCs w:val="24"/>
          <w:lang w:eastAsia="ru-RU"/>
        </w:rPr>
        <w:t>9. Заработная плата</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9.1.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9.2. Размеры окладов (должностных окладов), ставок заработной платы устанавливаются администрацией дошкольного образовательного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9.3. Заработная плата выплачивается работнику в рублях Российской Федерации. При выплате заработной платы администрация учреждения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предусмотренных действующим законодательством Российской Федерации.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9.4. Заработная плата выплачивается два раза в месяц: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lastRenderedPageBreak/>
        <w:t>"[</w:t>
      </w:r>
      <w:r w:rsidR="00B53B86">
        <w:rPr>
          <w:rFonts w:ascii="Times New Roman" w:eastAsia="Times New Roman" w:hAnsi="Times New Roman" w:cs="Times New Roman"/>
          <w:sz w:val="24"/>
          <w:szCs w:val="24"/>
          <w:lang w:eastAsia="ru-RU"/>
        </w:rPr>
        <w:t>25</w:t>
      </w:r>
      <w:r w:rsidRPr="009F2424">
        <w:rPr>
          <w:rFonts w:ascii="Times New Roman" w:eastAsia="Times New Roman" w:hAnsi="Times New Roman" w:cs="Times New Roman"/>
          <w:sz w:val="24"/>
          <w:szCs w:val="24"/>
          <w:lang w:eastAsia="ru-RU"/>
        </w:rPr>
        <w:t xml:space="preserve">]" числа текущего месяца;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w:t>
      </w:r>
      <w:r w:rsidR="00B53B86">
        <w:rPr>
          <w:rFonts w:ascii="Times New Roman" w:eastAsia="Times New Roman" w:hAnsi="Times New Roman" w:cs="Times New Roman"/>
          <w:sz w:val="24"/>
          <w:szCs w:val="24"/>
          <w:lang w:eastAsia="ru-RU"/>
        </w:rPr>
        <w:t>10</w:t>
      </w:r>
      <w:r w:rsidRPr="009F2424">
        <w:rPr>
          <w:rFonts w:ascii="Times New Roman" w:eastAsia="Times New Roman" w:hAnsi="Times New Roman" w:cs="Times New Roman"/>
          <w:sz w:val="24"/>
          <w:szCs w:val="24"/>
          <w:lang w:eastAsia="ru-RU"/>
        </w:rPr>
        <w:t xml:space="preserve">]" числа последующего месяца.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9.5. В случае совпадения дня выплаты с выходным или нерабочим праздничным днем выплата заработной платы производится накануне этого дня. </w:t>
      </w:r>
    </w:p>
    <w:p w:rsidR="00A14331" w:rsidRDefault="00A14331" w:rsidP="00A14331">
      <w:pPr>
        <w:spacing w:after="0" w:line="240" w:lineRule="auto"/>
        <w:ind w:left="-851"/>
        <w:jc w:val="center"/>
        <w:rPr>
          <w:rFonts w:ascii="Times New Roman" w:eastAsia="Times New Roman" w:hAnsi="Times New Roman" w:cs="Times New Roman"/>
          <w:b/>
          <w:sz w:val="24"/>
          <w:szCs w:val="24"/>
          <w:lang w:eastAsia="ru-RU"/>
        </w:rPr>
      </w:pPr>
    </w:p>
    <w:p w:rsidR="009F2424" w:rsidRPr="00B53B86" w:rsidRDefault="009F2424" w:rsidP="00A14331">
      <w:pPr>
        <w:spacing w:after="0" w:line="240" w:lineRule="auto"/>
        <w:ind w:left="-851"/>
        <w:jc w:val="center"/>
        <w:rPr>
          <w:rFonts w:ascii="Times New Roman" w:eastAsia="Times New Roman" w:hAnsi="Times New Roman" w:cs="Times New Roman"/>
          <w:b/>
          <w:sz w:val="24"/>
          <w:szCs w:val="24"/>
          <w:lang w:eastAsia="ru-RU"/>
        </w:rPr>
      </w:pPr>
      <w:r w:rsidRPr="00B53B86">
        <w:rPr>
          <w:rFonts w:ascii="Times New Roman" w:eastAsia="Times New Roman" w:hAnsi="Times New Roman" w:cs="Times New Roman"/>
          <w:b/>
          <w:sz w:val="24"/>
          <w:szCs w:val="24"/>
          <w:lang w:eastAsia="ru-RU"/>
        </w:rPr>
        <w:t>10. Меры поощрения за труд</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10.1. За добросовестное, высокопрофессиональное выполнение трудовых обязанностей, достижения в обучении дошкольников, продолжительную и образцовую работу и иные успехи в труде применяются следующие меры поощрения работников: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объявление благодарности;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выплата премии;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награждение ценным подарком;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награждение почетной грамотой.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10.2. Поощрения объявляются приказом по дошкольному образовательному учреждению, доводятся до сведения коллектива.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10.3. За особые трудовые заслуги работники предоставляются в вышестоящие органы к награждению, присвоению почетных званий.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10.4. Работникам, успешно и добросовестно выполняющим свои трудовые обязанности, предоставляются в первую очередь преимущества и льготы. </w:t>
      </w:r>
    </w:p>
    <w:p w:rsidR="00A14331" w:rsidRDefault="00A14331" w:rsidP="00A14331">
      <w:pPr>
        <w:spacing w:after="0" w:line="240" w:lineRule="auto"/>
        <w:ind w:left="-851"/>
        <w:jc w:val="center"/>
        <w:rPr>
          <w:rFonts w:ascii="Times New Roman" w:eastAsia="Times New Roman" w:hAnsi="Times New Roman" w:cs="Times New Roman"/>
          <w:b/>
          <w:sz w:val="24"/>
          <w:szCs w:val="24"/>
          <w:lang w:eastAsia="ru-RU"/>
        </w:rPr>
      </w:pPr>
    </w:p>
    <w:p w:rsidR="009F2424" w:rsidRPr="00B53B86" w:rsidRDefault="009F2424" w:rsidP="00A14331">
      <w:pPr>
        <w:spacing w:after="0" w:line="240" w:lineRule="auto"/>
        <w:ind w:left="-851"/>
        <w:jc w:val="center"/>
        <w:rPr>
          <w:rFonts w:ascii="Times New Roman" w:eastAsia="Times New Roman" w:hAnsi="Times New Roman" w:cs="Times New Roman"/>
          <w:b/>
          <w:sz w:val="24"/>
          <w:szCs w:val="24"/>
          <w:lang w:eastAsia="ru-RU"/>
        </w:rPr>
      </w:pPr>
      <w:r w:rsidRPr="00B53B86">
        <w:rPr>
          <w:rFonts w:ascii="Times New Roman" w:eastAsia="Times New Roman" w:hAnsi="Times New Roman" w:cs="Times New Roman"/>
          <w:b/>
          <w:sz w:val="24"/>
          <w:szCs w:val="24"/>
          <w:lang w:eastAsia="ru-RU"/>
        </w:rPr>
        <w:t>11. Ответственность за нарушение трудовой дисциплины</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11.1. Работники обязаны подчиняться администрации дошкольного образовательного учреждения, выполнять ее указания, связанные с трудовой деятельностью, а также приказы и распоряжения.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11.2. Все работники дошкольного образовательного учреждения обязаны проявлять взаимную вежливость, уважение, терпимость, соблюдать трудовую дисциплину, профессиональную этику.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11.3.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профессиональных (рабочих) инструкций, положений, приказов администрации дошкольного образовательного учреждения, технических правил и т. п., работодатель имеет право применить следующие дисциплинарные взыскания: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замечание;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выговор;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 увольнение (по соответствующим основаниям).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Применение дисциплинарных взысканий, не предусмотренных федеральными законами, настоящими Правилами не допускается.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11.4.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дошкольного образовательного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11.5. За каждый дисциплинарный проступок может быть применено только одно дисциплинарное взыскание.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11.6.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дошкольного образовательного учреждения, который подписывается не менее, чем двумя работниками - свидетелями такого отказа.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11.7. </w:t>
      </w:r>
      <w:proofErr w:type="spellStart"/>
      <w:r w:rsidRPr="009F2424">
        <w:rPr>
          <w:rFonts w:ascii="Times New Roman" w:eastAsia="Times New Roman" w:hAnsi="Times New Roman" w:cs="Times New Roman"/>
          <w:sz w:val="24"/>
          <w:szCs w:val="24"/>
          <w:lang w:eastAsia="ru-RU"/>
        </w:rPr>
        <w:t>Непредоставление</w:t>
      </w:r>
      <w:proofErr w:type="spellEnd"/>
      <w:r w:rsidRPr="009F2424">
        <w:rPr>
          <w:rFonts w:ascii="Times New Roman" w:eastAsia="Times New Roman" w:hAnsi="Times New Roman" w:cs="Times New Roman"/>
          <w:sz w:val="24"/>
          <w:szCs w:val="24"/>
          <w:lang w:eastAsia="ru-RU"/>
        </w:rPr>
        <w:t xml:space="preserve"> работником объяснения не является препятствием для применения дисциплинарного взыскания.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11.8.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независящими от него причинами. До применения дисциплинарного взыскания администрация дошкольного образовательного учреждения обязана всесторонне и объективно разобраться в причинах и мотивах совершенного проступка.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11.9.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lastRenderedPageBreak/>
        <w:t xml:space="preserve">11.10. Дисциплинарные взыскания применяются приказом, в котором отражается: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существо дисциплинарного проступка;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время совершения и время обнаружения дисциплинарного проступка;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вид применяемого взыскания;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документы, подтверждающие совершение дисциплинарного проступка;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документы, содержащие объяснения работника.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В приказе о применении дисциплинарного взыскания также можно привести краткое изложение объяснений работника.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11.11.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w:t>
      </w:r>
    </w:p>
    <w:p w:rsidR="009F2424" w:rsidRPr="009F2424" w:rsidRDefault="009F2424" w:rsidP="00A14331">
      <w:pPr>
        <w:spacing w:after="0" w:line="240" w:lineRule="auto"/>
        <w:ind w:left="-851"/>
        <w:jc w:val="both"/>
        <w:rPr>
          <w:rFonts w:ascii="Times New Roman" w:eastAsia="Times New Roman" w:hAnsi="Times New Roman" w:cs="Times New Roman"/>
          <w:sz w:val="24"/>
          <w:szCs w:val="24"/>
          <w:lang w:eastAsia="ru-RU"/>
        </w:rPr>
      </w:pPr>
      <w:r w:rsidRPr="009F2424">
        <w:rPr>
          <w:rFonts w:ascii="Times New Roman" w:eastAsia="Times New Roman" w:hAnsi="Times New Roman" w:cs="Times New Roman"/>
          <w:sz w:val="24"/>
          <w:szCs w:val="24"/>
          <w:lang w:eastAsia="ru-RU"/>
        </w:rPr>
        <w:t xml:space="preserve">11.12.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 </w:t>
      </w:r>
    </w:p>
    <w:p w:rsidR="009F2424" w:rsidRPr="009F2424" w:rsidRDefault="009F2424" w:rsidP="00A14331">
      <w:pPr>
        <w:pBdr>
          <w:top w:val="single" w:sz="6" w:space="1" w:color="auto"/>
        </w:pBdr>
        <w:spacing w:after="0" w:line="240" w:lineRule="auto"/>
        <w:ind w:left="-851"/>
        <w:jc w:val="both"/>
        <w:rPr>
          <w:rFonts w:ascii="Arial" w:eastAsia="Times New Roman" w:hAnsi="Arial" w:cs="Arial"/>
          <w:vanish/>
          <w:sz w:val="16"/>
          <w:szCs w:val="16"/>
          <w:lang w:eastAsia="ru-RU"/>
        </w:rPr>
      </w:pPr>
      <w:r w:rsidRPr="009F2424">
        <w:rPr>
          <w:rFonts w:ascii="Arial" w:eastAsia="Times New Roman" w:hAnsi="Arial" w:cs="Arial"/>
          <w:vanish/>
          <w:sz w:val="16"/>
          <w:szCs w:val="16"/>
          <w:lang w:eastAsia="ru-RU"/>
        </w:rPr>
        <w:t>Конец формы</w:t>
      </w:r>
    </w:p>
    <w:p w:rsidR="008F0D73" w:rsidRDefault="008F0D73" w:rsidP="00A14331">
      <w:pPr>
        <w:spacing w:line="240" w:lineRule="auto"/>
        <w:ind w:left="-851"/>
        <w:jc w:val="both"/>
      </w:pPr>
    </w:p>
    <w:sectPr w:rsidR="008F0D73" w:rsidSect="00A14331">
      <w:pgSz w:w="11906" w:h="16838"/>
      <w:pgMar w:top="340" w:right="425"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A1044"/>
    <w:multiLevelType w:val="multilevel"/>
    <w:tmpl w:val="4FD29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C426FE"/>
    <w:multiLevelType w:val="multilevel"/>
    <w:tmpl w:val="52F29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727672"/>
    <w:multiLevelType w:val="multilevel"/>
    <w:tmpl w:val="7CF8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F2424"/>
    <w:rsid w:val="00145004"/>
    <w:rsid w:val="001D50ED"/>
    <w:rsid w:val="003F23B6"/>
    <w:rsid w:val="005A4E82"/>
    <w:rsid w:val="005A76A8"/>
    <w:rsid w:val="007E1E6D"/>
    <w:rsid w:val="00835955"/>
    <w:rsid w:val="00865A1E"/>
    <w:rsid w:val="008F0D73"/>
    <w:rsid w:val="009F2424"/>
    <w:rsid w:val="00A14331"/>
    <w:rsid w:val="00A256EC"/>
    <w:rsid w:val="00A30550"/>
    <w:rsid w:val="00A873EA"/>
    <w:rsid w:val="00B53B86"/>
    <w:rsid w:val="00CB1760"/>
    <w:rsid w:val="00DD1B6F"/>
    <w:rsid w:val="00FC2211"/>
    <w:rsid w:val="00FD71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A136BC-E4BA-4933-8895-66C92FCCB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6A8"/>
  </w:style>
  <w:style w:type="paragraph" w:styleId="3">
    <w:name w:val="heading 3"/>
    <w:basedOn w:val="a"/>
    <w:link w:val="30"/>
    <w:uiPriority w:val="9"/>
    <w:qFormat/>
    <w:rsid w:val="009F24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9F242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F2424"/>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9F2424"/>
    <w:rPr>
      <w:rFonts w:ascii="Times New Roman" w:eastAsia="Times New Roman" w:hAnsi="Times New Roman" w:cs="Times New Roman"/>
      <w:b/>
      <w:bCs/>
      <w:sz w:val="20"/>
      <w:szCs w:val="20"/>
      <w:lang w:eastAsia="ru-RU"/>
    </w:rPr>
  </w:style>
  <w:style w:type="character" w:styleId="a3">
    <w:name w:val="Hyperlink"/>
    <w:basedOn w:val="a0"/>
    <w:uiPriority w:val="99"/>
    <w:semiHidden/>
    <w:unhideWhenUsed/>
    <w:rsid w:val="009F2424"/>
    <w:rPr>
      <w:color w:val="0000FF"/>
      <w:u w:val="single"/>
    </w:rPr>
  </w:style>
  <w:style w:type="paragraph" w:styleId="a4">
    <w:name w:val="Normal (Web)"/>
    <w:basedOn w:val="a"/>
    <w:uiPriority w:val="99"/>
    <w:semiHidden/>
    <w:unhideWhenUsed/>
    <w:rsid w:val="009F24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242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242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F242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2424"/>
    <w:rPr>
      <w:rFonts w:ascii="Arial" w:eastAsia="Times New Roman" w:hAnsi="Arial" w:cs="Arial"/>
      <w:vanish/>
      <w:sz w:val="16"/>
      <w:szCs w:val="16"/>
      <w:lang w:eastAsia="ru-RU"/>
    </w:rPr>
  </w:style>
  <w:style w:type="paragraph" w:styleId="a5">
    <w:name w:val="Balloon Text"/>
    <w:basedOn w:val="a"/>
    <w:link w:val="a6"/>
    <w:uiPriority w:val="99"/>
    <w:semiHidden/>
    <w:unhideWhenUsed/>
    <w:rsid w:val="009F24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24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2415467">
      <w:bodyDiv w:val="1"/>
      <w:marLeft w:val="0"/>
      <w:marRight w:val="0"/>
      <w:marTop w:val="0"/>
      <w:marBottom w:val="0"/>
      <w:divBdr>
        <w:top w:val="none" w:sz="0" w:space="0" w:color="auto"/>
        <w:left w:val="none" w:sz="0" w:space="0" w:color="auto"/>
        <w:bottom w:val="none" w:sz="0" w:space="0" w:color="auto"/>
        <w:right w:val="none" w:sz="0" w:space="0" w:color="auto"/>
      </w:divBdr>
      <w:divsChild>
        <w:div w:id="154342102">
          <w:marLeft w:val="0"/>
          <w:marRight w:val="0"/>
          <w:marTop w:val="0"/>
          <w:marBottom w:val="0"/>
          <w:divBdr>
            <w:top w:val="none" w:sz="0" w:space="0" w:color="auto"/>
            <w:left w:val="none" w:sz="0" w:space="0" w:color="auto"/>
            <w:bottom w:val="none" w:sz="0" w:space="0" w:color="auto"/>
            <w:right w:val="none" w:sz="0" w:space="0" w:color="auto"/>
          </w:divBdr>
        </w:div>
        <w:div w:id="2051031484">
          <w:marLeft w:val="0"/>
          <w:marRight w:val="0"/>
          <w:marTop w:val="0"/>
          <w:marBottom w:val="0"/>
          <w:divBdr>
            <w:top w:val="none" w:sz="0" w:space="0" w:color="auto"/>
            <w:left w:val="none" w:sz="0" w:space="0" w:color="auto"/>
            <w:bottom w:val="none" w:sz="0" w:space="0" w:color="auto"/>
            <w:right w:val="none" w:sz="0" w:space="0" w:color="auto"/>
          </w:divBdr>
        </w:div>
        <w:div w:id="1663657023">
          <w:marLeft w:val="0"/>
          <w:marRight w:val="0"/>
          <w:marTop w:val="0"/>
          <w:marBottom w:val="0"/>
          <w:divBdr>
            <w:top w:val="none" w:sz="0" w:space="0" w:color="auto"/>
            <w:left w:val="none" w:sz="0" w:space="0" w:color="auto"/>
            <w:bottom w:val="none" w:sz="0" w:space="0" w:color="auto"/>
            <w:right w:val="none" w:sz="0" w:space="0" w:color="auto"/>
          </w:divBdr>
          <w:divsChild>
            <w:div w:id="1886747232">
              <w:marLeft w:val="0"/>
              <w:marRight w:val="0"/>
              <w:marTop w:val="0"/>
              <w:marBottom w:val="0"/>
              <w:divBdr>
                <w:top w:val="none" w:sz="0" w:space="0" w:color="auto"/>
                <w:left w:val="none" w:sz="0" w:space="0" w:color="auto"/>
                <w:bottom w:val="none" w:sz="0" w:space="0" w:color="auto"/>
                <w:right w:val="none" w:sz="0" w:space="0" w:color="auto"/>
              </w:divBdr>
              <w:divsChild>
                <w:div w:id="1452358213">
                  <w:marLeft w:val="0"/>
                  <w:marRight w:val="0"/>
                  <w:marTop w:val="0"/>
                  <w:marBottom w:val="0"/>
                  <w:divBdr>
                    <w:top w:val="none" w:sz="0" w:space="0" w:color="auto"/>
                    <w:left w:val="none" w:sz="0" w:space="0" w:color="auto"/>
                    <w:bottom w:val="none" w:sz="0" w:space="0" w:color="auto"/>
                    <w:right w:val="none" w:sz="0" w:space="0" w:color="auto"/>
                  </w:divBdr>
                </w:div>
                <w:div w:id="352728945">
                  <w:marLeft w:val="0"/>
                  <w:marRight w:val="0"/>
                  <w:marTop w:val="0"/>
                  <w:marBottom w:val="0"/>
                  <w:divBdr>
                    <w:top w:val="none" w:sz="0" w:space="0" w:color="auto"/>
                    <w:left w:val="none" w:sz="0" w:space="0" w:color="auto"/>
                    <w:bottom w:val="none" w:sz="0" w:space="0" w:color="auto"/>
                    <w:right w:val="none" w:sz="0" w:space="0" w:color="auto"/>
                  </w:divBdr>
                  <w:divsChild>
                    <w:div w:id="199768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206007">
          <w:marLeft w:val="0"/>
          <w:marRight w:val="0"/>
          <w:marTop w:val="0"/>
          <w:marBottom w:val="0"/>
          <w:divBdr>
            <w:top w:val="none" w:sz="0" w:space="0" w:color="auto"/>
            <w:left w:val="none" w:sz="0" w:space="0" w:color="auto"/>
            <w:bottom w:val="none" w:sz="0" w:space="0" w:color="auto"/>
            <w:right w:val="none" w:sz="0" w:space="0" w:color="auto"/>
          </w:divBdr>
          <w:divsChild>
            <w:div w:id="1251279874">
              <w:marLeft w:val="0"/>
              <w:marRight w:val="0"/>
              <w:marTop w:val="0"/>
              <w:marBottom w:val="0"/>
              <w:divBdr>
                <w:top w:val="none" w:sz="0" w:space="0" w:color="auto"/>
                <w:left w:val="none" w:sz="0" w:space="0" w:color="auto"/>
                <w:bottom w:val="none" w:sz="0" w:space="0" w:color="auto"/>
                <w:right w:val="none" w:sz="0" w:space="0" w:color="auto"/>
              </w:divBdr>
            </w:div>
            <w:div w:id="1283000900">
              <w:marLeft w:val="0"/>
              <w:marRight w:val="0"/>
              <w:marTop w:val="0"/>
              <w:marBottom w:val="0"/>
              <w:divBdr>
                <w:top w:val="none" w:sz="0" w:space="0" w:color="auto"/>
                <w:left w:val="none" w:sz="0" w:space="0" w:color="auto"/>
                <w:bottom w:val="none" w:sz="0" w:space="0" w:color="auto"/>
                <w:right w:val="none" w:sz="0" w:space="0" w:color="auto"/>
              </w:divBdr>
              <w:divsChild>
                <w:div w:id="1481848741">
                  <w:marLeft w:val="0"/>
                  <w:marRight w:val="0"/>
                  <w:marTop w:val="0"/>
                  <w:marBottom w:val="0"/>
                  <w:divBdr>
                    <w:top w:val="none" w:sz="0" w:space="0" w:color="auto"/>
                    <w:left w:val="none" w:sz="0" w:space="0" w:color="auto"/>
                    <w:bottom w:val="none" w:sz="0" w:space="0" w:color="auto"/>
                    <w:right w:val="none" w:sz="0" w:space="0" w:color="auto"/>
                  </w:divBdr>
                </w:div>
              </w:divsChild>
            </w:div>
            <w:div w:id="1290163840">
              <w:marLeft w:val="0"/>
              <w:marRight w:val="0"/>
              <w:marTop w:val="0"/>
              <w:marBottom w:val="0"/>
              <w:divBdr>
                <w:top w:val="none" w:sz="0" w:space="0" w:color="auto"/>
                <w:left w:val="none" w:sz="0" w:space="0" w:color="auto"/>
                <w:bottom w:val="none" w:sz="0" w:space="0" w:color="auto"/>
                <w:right w:val="none" w:sz="0" w:space="0" w:color="auto"/>
              </w:divBdr>
            </w:div>
            <w:div w:id="475537157">
              <w:marLeft w:val="0"/>
              <w:marRight w:val="0"/>
              <w:marTop w:val="0"/>
              <w:marBottom w:val="0"/>
              <w:divBdr>
                <w:top w:val="none" w:sz="0" w:space="0" w:color="auto"/>
                <w:left w:val="none" w:sz="0" w:space="0" w:color="auto"/>
                <w:bottom w:val="none" w:sz="0" w:space="0" w:color="auto"/>
                <w:right w:val="none" w:sz="0" w:space="0" w:color="auto"/>
              </w:divBdr>
              <w:divsChild>
                <w:div w:id="859976852">
                  <w:marLeft w:val="0"/>
                  <w:marRight w:val="0"/>
                  <w:marTop w:val="0"/>
                  <w:marBottom w:val="0"/>
                  <w:divBdr>
                    <w:top w:val="none" w:sz="0" w:space="0" w:color="auto"/>
                    <w:left w:val="none" w:sz="0" w:space="0" w:color="auto"/>
                    <w:bottom w:val="none" w:sz="0" w:space="0" w:color="auto"/>
                    <w:right w:val="none" w:sz="0" w:space="0" w:color="auto"/>
                  </w:divBdr>
                  <w:divsChild>
                    <w:div w:id="1315256302">
                      <w:marLeft w:val="0"/>
                      <w:marRight w:val="0"/>
                      <w:marTop w:val="0"/>
                      <w:marBottom w:val="0"/>
                      <w:divBdr>
                        <w:top w:val="none" w:sz="0" w:space="0" w:color="auto"/>
                        <w:left w:val="none" w:sz="0" w:space="0" w:color="auto"/>
                        <w:bottom w:val="none" w:sz="0" w:space="0" w:color="auto"/>
                        <w:right w:val="none" w:sz="0" w:space="0" w:color="auto"/>
                      </w:divBdr>
                      <w:divsChild>
                        <w:div w:id="473910945">
                          <w:marLeft w:val="0"/>
                          <w:marRight w:val="0"/>
                          <w:marTop w:val="0"/>
                          <w:marBottom w:val="0"/>
                          <w:divBdr>
                            <w:top w:val="none" w:sz="0" w:space="0" w:color="auto"/>
                            <w:left w:val="none" w:sz="0" w:space="0" w:color="auto"/>
                            <w:bottom w:val="none" w:sz="0" w:space="0" w:color="auto"/>
                            <w:right w:val="none" w:sz="0" w:space="0" w:color="auto"/>
                          </w:divBdr>
                        </w:div>
                        <w:div w:id="547647553">
                          <w:marLeft w:val="0"/>
                          <w:marRight w:val="0"/>
                          <w:marTop w:val="0"/>
                          <w:marBottom w:val="0"/>
                          <w:divBdr>
                            <w:top w:val="none" w:sz="0" w:space="0" w:color="auto"/>
                            <w:left w:val="none" w:sz="0" w:space="0" w:color="auto"/>
                            <w:bottom w:val="none" w:sz="0" w:space="0" w:color="auto"/>
                            <w:right w:val="none" w:sz="0" w:space="0" w:color="auto"/>
                          </w:divBdr>
                        </w:div>
                        <w:div w:id="323706039">
                          <w:marLeft w:val="0"/>
                          <w:marRight w:val="0"/>
                          <w:marTop w:val="0"/>
                          <w:marBottom w:val="0"/>
                          <w:divBdr>
                            <w:top w:val="none" w:sz="0" w:space="0" w:color="auto"/>
                            <w:left w:val="none" w:sz="0" w:space="0" w:color="auto"/>
                            <w:bottom w:val="none" w:sz="0" w:space="0" w:color="auto"/>
                            <w:right w:val="none" w:sz="0" w:space="0" w:color="auto"/>
                          </w:divBdr>
                        </w:div>
                        <w:div w:id="100732550">
                          <w:marLeft w:val="0"/>
                          <w:marRight w:val="0"/>
                          <w:marTop w:val="0"/>
                          <w:marBottom w:val="0"/>
                          <w:divBdr>
                            <w:top w:val="none" w:sz="0" w:space="0" w:color="auto"/>
                            <w:left w:val="none" w:sz="0" w:space="0" w:color="auto"/>
                            <w:bottom w:val="none" w:sz="0" w:space="0" w:color="auto"/>
                            <w:right w:val="none" w:sz="0" w:space="0" w:color="auto"/>
                          </w:divBdr>
                        </w:div>
                        <w:div w:id="1238320629">
                          <w:marLeft w:val="0"/>
                          <w:marRight w:val="0"/>
                          <w:marTop w:val="0"/>
                          <w:marBottom w:val="0"/>
                          <w:divBdr>
                            <w:top w:val="none" w:sz="0" w:space="0" w:color="auto"/>
                            <w:left w:val="none" w:sz="0" w:space="0" w:color="auto"/>
                            <w:bottom w:val="none" w:sz="0" w:space="0" w:color="auto"/>
                            <w:right w:val="none" w:sz="0" w:space="0" w:color="auto"/>
                          </w:divBdr>
                        </w:div>
                        <w:div w:id="1711496743">
                          <w:marLeft w:val="0"/>
                          <w:marRight w:val="0"/>
                          <w:marTop w:val="0"/>
                          <w:marBottom w:val="0"/>
                          <w:divBdr>
                            <w:top w:val="none" w:sz="0" w:space="0" w:color="auto"/>
                            <w:left w:val="none" w:sz="0" w:space="0" w:color="auto"/>
                            <w:bottom w:val="none" w:sz="0" w:space="0" w:color="auto"/>
                            <w:right w:val="none" w:sz="0" w:space="0" w:color="auto"/>
                          </w:divBdr>
                        </w:div>
                        <w:div w:id="866791933">
                          <w:marLeft w:val="0"/>
                          <w:marRight w:val="0"/>
                          <w:marTop w:val="0"/>
                          <w:marBottom w:val="0"/>
                          <w:divBdr>
                            <w:top w:val="none" w:sz="0" w:space="0" w:color="auto"/>
                            <w:left w:val="none" w:sz="0" w:space="0" w:color="auto"/>
                            <w:bottom w:val="none" w:sz="0" w:space="0" w:color="auto"/>
                            <w:right w:val="none" w:sz="0" w:space="0" w:color="auto"/>
                          </w:divBdr>
                        </w:div>
                        <w:div w:id="1376153109">
                          <w:marLeft w:val="0"/>
                          <w:marRight w:val="0"/>
                          <w:marTop w:val="0"/>
                          <w:marBottom w:val="0"/>
                          <w:divBdr>
                            <w:top w:val="none" w:sz="0" w:space="0" w:color="auto"/>
                            <w:left w:val="none" w:sz="0" w:space="0" w:color="auto"/>
                            <w:bottom w:val="none" w:sz="0" w:space="0" w:color="auto"/>
                            <w:right w:val="none" w:sz="0" w:space="0" w:color="auto"/>
                          </w:divBdr>
                        </w:div>
                        <w:div w:id="1273787461">
                          <w:marLeft w:val="0"/>
                          <w:marRight w:val="0"/>
                          <w:marTop w:val="0"/>
                          <w:marBottom w:val="0"/>
                          <w:divBdr>
                            <w:top w:val="none" w:sz="0" w:space="0" w:color="auto"/>
                            <w:left w:val="none" w:sz="0" w:space="0" w:color="auto"/>
                            <w:bottom w:val="none" w:sz="0" w:space="0" w:color="auto"/>
                            <w:right w:val="none" w:sz="0" w:space="0" w:color="auto"/>
                          </w:divBdr>
                        </w:div>
                        <w:div w:id="888494364">
                          <w:marLeft w:val="0"/>
                          <w:marRight w:val="0"/>
                          <w:marTop w:val="0"/>
                          <w:marBottom w:val="0"/>
                          <w:divBdr>
                            <w:top w:val="none" w:sz="0" w:space="0" w:color="auto"/>
                            <w:left w:val="none" w:sz="0" w:space="0" w:color="auto"/>
                            <w:bottom w:val="none" w:sz="0" w:space="0" w:color="auto"/>
                            <w:right w:val="none" w:sz="0" w:space="0" w:color="auto"/>
                          </w:divBdr>
                        </w:div>
                        <w:div w:id="527959537">
                          <w:marLeft w:val="0"/>
                          <w:marRight w:val="0"/>
                          <w:marTop w:val="0"/>
                          <w:marBottom w:val="0"/>
                          <w:divBdr>
                            <w:top w:val="none" w:sz="0" w:space="0" w:color="auto"/>
                            <w:left w:val="none" w:sz="0" w:space="0" w:color="auto"/>
                            <w:bottom w:val="none" w:sz="0" w:space="0" w:color="auto"/>
                            <w:right w:val="none" w:sz="0" w:space="0" w:color="auto"/>
                          </w:divBdr>
                        </w:div>
                        <w:div w:id="2032804083">
                          <w:marLeft w:val="0"/>
                          <w:marRight w:val="0"/>
                          <w:marTop w:val="0"/>
                          <w:marBottom w:val="0"/>
                          <w:divBdr>
                            <w:top w:val="none" w:sz="0" w:space="0" w:color="auto"/>
                            <w:left w:val="none" w:sz="0" w:space="0" w:color="auto"/>
                            <w:bottom w:val="none" w:sz="0" w:space="0" w:color="auto"/>
                            <w:right w:val="none" w:sz="0" w:space="0" w:color="auto"/>
                          </w:divBdr>
                        </w:div>
                        <w:div w:id="203447712">
                          <w:marLeft w:val="0"/>
                          <w:marRight w:val="0"/>
                          <w:marTop w:val="0"/>
                          <w:marBottom w:val="0"/>
                          <w:divBdr>
                            <w:top w:val="none" w:sz="0" w:space="0" w:color="auto"/>
                            <w:left w:val="none" w:sz="0" w:space="0" w:color="auto"/>
                            <w:bottom w:val="none" w:sz="0" w:space="0" w:color="auto"/>
                            <w:right w:val="none" w:sz="0" w:space="0" w:color="auto"/>
                          </w:divBdr>
                        </w:div>
                        <w:div w:id="1594240209">
                          <w:marLeft w:val="0"/>
                          <w:marRight w:val="0"/>
                          <w:marTop w:val="0"/>
                          <w:marBottom w:val="0"/>
                          <w:divBdr>
                            <w:top w:val="none" w:sz="0" w:space="0" w:color="auto"/>
                            <w:left w:val="none" w:sz="0" w:space="0" w:color="auto"/>
                            <w:bottom w:val="none" w:sz="0" w:space="0" w:color="auto"/>
                            <w:right w:val="none" w:sz="0" w:space="0" w:color="auto"/>
                          </w:divBdr>
                        </w:div>
                        <w:div w:id="1436752346">
                          <w:marLeft w:val="0"/>
                          <w:marRight w:val="0"/>
                          <w:marTop w:val="0"/>
                          <w:marBottom w:val="0"/>
                          <w:divBdr>
                            <w:top w:val="none" w:sz="0" w:space="0" w:color="auto"/>
                            <w:left w:val="none" w:sz="0" w:space="0" w:color="auto"/>
                            <w:bottom w:val="none" w:sz="0" w:space="0" w:color="auto"/>
                            <w:right w:val="none" w:sz="0" w:space="0" w:color="auto"/>
                          </w:divBdr>
                        </w:div>
                        <w:div w:id="1421222559">
                          <w:marLeft w:val="0"/>
                          <w:marRight w:val="0"/>
                          <w:marTop w:val="0"/>
                          <w:marBottom w:val="0"/>
                          <w:divBdr>
                            <w:top w:val="none" w:sz="0" w:space="0" w:color="auto"/>
                            <w:left w:val="none" w:sz="0" w:space="0" w:color="auto"/>
                            <w:bottom w:val="none" w:sz="0" w:space="0" w:color="auto"/>
                            <w:right w:val="none" w:sz="0" w:space="0" w:color="auto"/>
                          </w:divBdr>
                        </w:div>
                        <w:div w:id="1342663078">
                          <w:marLeft w:val="0"/>
                          <w:marRight w:val="0"/>
                          <w:marTop w:val="0"/>
                          <w:marBottom w:val="0"/>
                          <w:divBdr>
                            <w:top w:val="none" w:sz="0" w:space="0" w:color="auto"/>
                            <w:left w:val="none" w:sz="0" w:space="0" w:color="auto"/>
                            <w:bottom w:val="none" w:sz="0" w:space="0" w:color="auto"/>
                            <w:right w:val="none" w:sz="0" w:space="0" w:color="auto"/>
                          </w:divBdr>
                        </w:div>
                        <w:div w:id="509029919">
                          <w:marLeft w:val="0"/>
                          <w:marRight w:val="0"/>
                          <w:marTop w:val="0"/>
                          <w:marBottom w:val="0"/>
                          <w:divBdr>
                            <w:top w:val="none" w:sz="0" w:space="0" w:color="auto"/>
                            <w:left w:val="none" w:sz="0" w:space="0" w:color="auto"/>
                            <w:bottom w:val="none" w:sz="0" w:space="0" w:color="auto"/>
                            <w:right w:val="none" w:sz="0" w:space="0" w:color="auto"/>
                          </w:divBdr>
                        </w:div>
                        <w:div w:id="1908223930">
                          <w:marLeft w:val="0"/>
                          <w:marRight w:val="0"/>
                          <w:marTop w:val="0"/>
                          <w:marBottom w:val="0"/>
                          <w:divBdr>
                            <w:top w:val="none" w:sz="0" w:space="0" w:color="auto"/>
                            <w:left w:val="none" w:sz="0" w:space="0" w:color="auto"/>
                            <w:bottom w:val="none" w:sz="0" w:space="0" w:color="auto"/>
                            <w:right w:val="none" w:sz="0" w:space="0" w:color="auto"/>
                          </w:divBdr>
                        </w:div>
                        <w:div w:id="465465911">
                          <w:marLeft w:val="0"/>
                          <w:marRight w:val="0"/>
                          <w:marTop w:val="0"/>
                          <w:marBottom w:val="0"/>
                          <w:divBdr>
                            <w:top w:val="none" w:sz="0" w:space="0" w:color="auto"/>
                            <w:left w:val="none" w:sz="0" w:space="0" w:color="auto"/>
                            <w:bottom w:val="none" w:sz="0" w:space="0" w:color="auto"/>
                            <w:right w:val="none" w:sz="0" w:space="0" w:color="auto"/>
                          </w:divBdr>
                        </w:div>
                        <w:div w:id="1097942980">
                          <w:marLeft w:val="0"/>
                          <w:marRight w:val="0"/>
                          <w:marTop w:val="0"/>
                          <w:marBottom w:val="0"/>
                          <w:divBdr>
                            <w:top w:val="none" w:sz="0" w:space="0" w:color="auto"/>
                            <w:left w:val="none" w:sz="0" w:space="0" w:color="auto"/>
                            <w:bottom w:val="none" w:sz="0" w:space="0" w:color="auto"/>
                            <w:right w:val="none" w:sz="0" w:space="0" w:color="auto"/>
                          </w:divBdr>
                        </w:div>
                        <w:div w:id="1080561621">
                          <w:marLeft w:val="0"/>
                          <w:marRight w:val="0"/>
                          <w:marTop w:val="0"/>
                          <w:marBottom w:val="0"/>
                          <w:divBdr>
                            <w:top w:val="none" w:sz="0" w:space="0" w:color="auto"/>
                            <w:left w:val="none" w:sz="0" w:space="0" w:color="auto"/>
                            <w:bottom w:val="none" w:sz="0" w:space="0" w:color="auto"/>
                            <w:right w:val="none" w:sz="0" w:space="0" w:color="auto"/>
                          </w:divBdr>
                        </w:div>
                        <w:div w:id="1749767532">
                          <w:marLeft w:val="0"/>
                          <w:marRight w:val="0"/>
                          <w:marTop w:val="0"/>
                          <w:marBottom w:val="0"/>
                          <w:divBdr>
                            <w:top w:val="none" w:sz="0" w:space="0" w:color="auto"/>
                            <w:left w:val="none" w:sz="0" w:space="0" w:color="auto"/>
                            <w:bottom w:val="none" w:sz="0" w:space="0" w:color="auto"/>
                            <w:right w:val="none" w:sz="0" w:space="0" w:color="auto"/>
                          </w:divBdr>
                        </w:div>
                        <w:div w:id="912276396">
                          <w:marLeft w:val="0"/>
                          <w:marRight w:val="0"/>
                          <w:marTop w:val="0"/>
                          <w:marBottom w:val="0"/>
                          <w:divBdr>
                            <w:top w:val="none" w:sz="0" w:space="0" w:color="auto"/>
                            <w:left w:val="none" w:sz="0" w:space="0" w:color="auto"/>
                            <w:bottom w:val="none" w:sz="0" w:space="0" w:color="auto"/>
                            <w:right w:val="none" w:sz="0" w:space="0" w:color="auto"/>
                          </w:divBdr>
                        </w:div>
                        <w:div w:id="1324628992">
                          <w:marLeft w:val="0"/>
                          <w:marRight w:val="0"/>
                          <w:marTop w:val="0"/>
                          <w:marBottom w:val="0"/>
                          <w:divBdr>
                            <w:top w:val="none" w:sz="0" w:space="0" w:color="auto"/>
                            <w:left w:val="none" w:sz="0" w:space="0" w:color="auto"/>
                            <w:bottom w:val="none" w:sz="0" w:space="0" w:color="auto"/>
                            <w:right w:val="none" w:sz="0" w:space="0" w:color="auto"/>
                          </w:divBdr>
                        </w:div>
                        <w:div w:id="1498882520">
                          <w:marLeft w:val="0"/>
                          <w:marRight w:val="0"/>
                          <w:marTop w:val="0"/>
                          <w:marBottom w:val="0"/>
                          <w:divBdr>
                            <w:top w:val="none" w:sz="0" w:space="0" w:color="auto"/>
                            <w:left w:val="none" w:sz="0" w:space="0" w:color="auto"/>
                            <w:bottom w:val="none" w:sz="0" w:space="0" w:color="auto"/>
                            <w:right w:val="none" w:sz="0" w:space="0" w:color="auto"/>
                          </w:divBdr>
                        </w:div>
                        <w:div w:id="1617325333">
                          <w:marLeft w:val="0"/>
                          <w:marRight w:val="0"/>
                          <w:marTop w:val="0"/>
                          <w:marBottom w:val="0"/>
                          <w:divBdr>
                            <w:top w:val="none" w:sz="0" w:space="0" w:color="auto"/>
                            <w:left w:val="none" w:sz="0" w:space="0" w:color="auto"/>
                            <w:bottom w:val="none" w:sz="0" w:space="0" w:color="auto"/>
                            <w:right w:val="none" w:sz="0" w:space="0" w:color="auto"/>
                          </w:divBdr>
                        </w:div>
                        <w:div w:id="1636980845">
                          <w:marLeft w:val="0"/>
                          <w:marRight w:val="0"/>
                          <w:marTop w:val="0"/>
                          <w:marBottom w:val="0"/>
                          <w:divBdr>
                            <w:top w:val="none" w:sz="0" w:space="0" w:color="auto"/>
                            <w:left w:val="none" w:sz="0" w:space="0" w:color="auto"/>
                            <w:bottom w:val="none" w:sz="0" w:space="0" w:color="auto"/>
                            <w:right w:val="none" w:sz="0" w:space="0" w:color="auto"/>
                          </w:divBdr>
                        </w:div>
                        <w:div w:id="2120834657">
                          <w:marLeft w:val="0"/>
                          <w:marRight w:val="0"/>
                          <w:marTop w:val="0"/>
                          <w:marBottom w:val="0"/>
                          <w:divBdr>
                            <w:top w:val="none" w:sz="0" w:space="0" w:color="auto"/>
                            <w:left w:val="none" w:sz="0" w:space="0" w:color="auto"/>
                            <w:bottom w:val="none" w:sz="0" w:space="0" w:color="auto"/>
                            <w:right w:val="none" w:sz="0" w:space="0" w:color="auto"/>
                          </w:divBdr>
                        </w:div>
                        <w:div w:id="1108160524">
                          <w:marLeft w:val="0"/>
                          <w:marRight w:val="0"/>
                          <w:marTop w:val="0"/>
                          <w:marBottom w:val="0"/>
                          <w:divBdr>
                            <w:top w:val="none" w:sz="0" w:space="0" w:color="auto"/>
                            <w:left w:val="none" w:sz="0" w:space="0" w:color="auto"/>
                            <w:bottom w:val="none" w:sz="0" w:space="0" w:color="auto"/>
                            <w:right w:val="none" w:sz="0" w:space="0" w:color="auto"/>
                          </w:divBdr>
                        </w:div>
                        <w:div w:id="1579094875">
                          <w:marLeft w:val="0"/>
                          <w:marRight w:val="0"/>
                          <w:marTop w:val="0"/>
                          <w:marBottom w:val="0"/>
                          <w:divBdr>
                            <w:top w:val="none" w:sz="0" w:space="0" w:color="auto"/>
                            <w:left w:val="none" w:sz="0" w:space="0" w:color="auto"/>
                            <w:bottom w:val="none" w:sz="0" w:space="0" w:color="auto"/>
                            <w:right w:val="none" w:sz="0" w:space="0" w:color="auto"/>
                          </w:divBdr>
                        </w:div>
                        <w:div w:id="189076864">
                          <w:marLeft w:val="0"/>
                          <w:marRight w:val="0"/>
                          <w:marTop w:val="0"/>
                          <w:marBottom w:val="0"/>
                          <w:divBdr>
                            <w:top w:val="none" w:sz="0" w:space="0" w:color="auto"/>
                            <w:left w:val="none" w:sz="0" w:space="0" w:color="auto"/>
                            <w:bottom w:val="none" w:sz="0" w:space="0" w:color="auto"/>
                            <w:right w:val="none" w:sz="0" w:space="0" w:color="auto"/>
                          </w:divBdr>
                        </w:div>
                        <w:div w:id="1263076126">
                          <w:marLeft w:val="0"/>
                          <w:marRight w:val="0"/>
                          <w:marTop w:val="0"/>
                          <w:marBottom w:val="0"/>
                          <w:divBdr>
                            <w:top w:val="none" w:sz="0" w:space="0" w:color="auto"/>
                            <w:left w:val="none" w:sz="0" w:space="0" w:color="auto"/>
                            <w:bottom w:val="none" w:sz="0" w:space="0" w:color="auto"/>
                            <w:right w:val="none" w:sz="0" w:space="0" w:color="auto"/>
                          </w:divBdr>
                        </w:div>
                        <w:div w:id="457771205">
                          <w:marLeft w:val="0"/>
                          <w:marRight w:val="0"/>
                          <w:marTop w:val="0"/>
                          <w:marBottom w:val="0"/>
                          <w:divBdr>
                            <w:top w:val="none" w:sz="0" w:space="0" w:color="auto"/>
                            <w:left w:val="none" w:sz="0" w:space="0" w:color="auto"/>
                            <w:bottom w:val="none" w:sz="0" w:space="0" w:color="auto"/>
                            <w:right w:val="none" w:sz="0" w:space="0" w:color="auto"/>
                          </w:divBdr>
                        </w:div>
                        <w:div w:id="1747804735">
                          <w:marLeft w:val="0"/>
                          <w:marRight w:val="0"/>
                          <w:marTop w:val="0"/>
                          <w:marBottom w:val="0"/>
                          <w:divBdr>
                            <w:top w:val="none" w:sz="0" w:space="0" w:color="auto"/>
                            <w:left w:val="none" w:sz="0" w:space="0" w:color="auto"/>
                            <w:bottom w:val="none" w:sz="0" w:space="0" w:color="auto"/>
                            <w:right w:val="none" w:sz="0" w:space="0" w:color="auto"/>
                          </w:divBdr>
                        </w:div>
                        <w:div w:id="1094280392">
                          <w:marLeft w:val="0"/>
                          <w:marRight w:val="0"/>
                          <w:marTop w:val="0"/>
                          <w:marBottom w:val="0"/>
                          <w:divBdr>
                            <w:top w:val="none" w:sz="0" w:space="0" w:color="auto"/>
                            <w:left w:val="none" w:sz="0" w:space="0" w:color="auto"/>
                            <w:bottom w:val="none" w:sz="0" w:space="0" w:color="auto"/>
                            <w:right w:val="none" w:sz="0" w:space="0" w:color="auto"/>
                          </w:divBdr>
                        </w:div>
                        <w:div w:id="1984306767">
                          <w:marLeft w:val="0"/>
                          <w:marRight w:val="0"/>
                          <w:marTop w:val="0"/>
                          <w:marBottom w:val="0"/>
                          <w:divBdr>
                            <w:top w:val="none" w:sz="0" w:space="0" w:color="auto"/>
                            <w:left w:val="none" w:sz="0" w:space="0" w:color="auto"/>
                            <w:bottom w:val="none" w:sz="0" w:space="0" w:color="auto"/>
                            <w:right w:val="none" w:sz="0" w:space="0" w:color="auto"/>
                          </w:divBdr>
                        </w:div>
                        <w:div w:id="1285191122">
                          <w:marLeft w:val="0"/>
                          <w:marRight w:val="0"/>
                          <w:marTop w:val="0"/>
                          <w:marBottom w:val="0"/>
                          <w:divBdr>
                            <w:top w:val="none" w:sz="0" w:space="0" w:color="auto"/>
                            <w:left w:val="none" w:sz="0" w:space="0" w:color="auto"/>
                            <w:bottom w:val="none" w:sz="0" w:space="0" w:color="auto"/>
                            <w:right w:val="none" w:sz="0" w:space="0" w:color="auto"/>
                          </w:divBdr>
                        </w:div>
                        <w:div w:id="615873404">
                          <w:marLeft w:val="0"/>
                          <w:marRight w:val="0"/>
                          <w:marTop w:val="0"/>
                          <w:marBottom w:val="0"/>
                          <w:divBdr>
                            <w:top w:val="none" w:sz="0" w:space="0" w:color="auto"/>
                            <w:left w:val="none" w:sz="0" w:space="0" w:color="auto"/>
                            <w:bottom w:val="none" w:sz="0" w:space="0" w:color="auto"/>
                            <w:right w:val="none" w:sz="0" w:space="0" w:color="auto"/>
                          </w:divBdr>
                        </w:div>
                        <w:div w:id="1712921711">
                          <w:marLeft w:val="0"/>
                          <w:marRight w:val="0"/>
                          <w:marTop w:val="0"/>
                          <w:marBottom w:val="0"/>
                          <w:divBdr>
                            <w:top w:val="none" w:sz="0" w:space="0" w:color="auto"/>
                            <w:left w:val="none" w:sz="0" w:space="0" w:color="auto"/>
                            <w:bottom w:val="none" w:sz="0" w:space="0" w:color="auto"/>
                            <w:right w:val="none" w:sz="0" w:space="0" w:color="auto"/>
                          </w:divBdr>
                        </w:div>
                        <w:div w:id="1704667668">
                          <w:marLeft w:val="0"/>
                          <w:marRight w:val="0"/>
                          <w:marTop w:val="0"/>
                          <w:marBottom w:val="0"/>
                          <w:divBdr>
                            <w:top w:val="none" w:sz="0" w:space="0" w:color="auto"/>
                            <w:left w:val="none" w:sz="0" w:space="0" w:color="auto"/>
                            <w:bottom w:val="none" w:sz="0" w:space="0" w:color="auto"/>
                            <w:right w:val="none" w:sz="0" w:space="0" w:color="auto"/>
                          </w:divBdr>
                        </w:div>
                        <w:div w:id="1366248200">
                          <w:marLeft w:val="0"/>
                          <w:marRight w:val="0"/>
                          <w:marTop w:val="0"/>
                          <w:marBottom w:val="0"/>
                          <w:divBdr>
                            <w:top w:val="none" w:sz="0" w:space="0" w:color="auto"/>
                            <w:left w:val="none" w:sz="0" w:space="0" w:color="auto"/>
                            <w:bottom w:val="none" w:sz="0" w:space="0" w:color="auto"/>
                            <w:right w:val="none" w:sz="0" w:space="0" w:color="auto"/>
                          </w:divBdr>
                        </w:div>
                        <w:div w:id="2134135356">
                          <w:marLeft w:val="0"/>
                          <w:marRight w:val="0"/>
                          <w:marTop w:val="0"/>
                          <w:marBottom w:val="0"/>
                          <w:divBdr>
                            <w:top w:val="none" w:sz="0" w:space="0" w:color="auto"/>
                            <w:left w:val="none" w:sz="0" w:space="0" w:color="auto"/>
                            <w:bottom w:val="none" w:sz="0" w:space="0" w:color="auto"/>
                            <w:right w:val="none" w:sz="0" w:space="0" w:color="auto"/>
                          </w:divBdr>
                        </w:div>
                        <w:div w:id="1767651398">
                          <w:marLeft w:val="0"/>
                          <w:marRight w:val="0"/>
                          <w:marTop w:val="0"/>
                          <w:marBottom w:val="0"/>
                          <w:divBdr>
                            <w:top w:val="none" w:sz="0" w:space="0" w:color="auto"/>
                            <w:left w:val="none" w:sz="0" w:space="0" w:color="auto"/>
                            <w:bottom w:val="none" w:sz="0" w:space="0" w:color="auto"/>
                            <w:right w:val="none" w:sz="0" w:space="0" w:color="auto"/>
                          </w:divBdr>
                        </w:div>
                        <w:div w:id="1580169386">
                          <w:marLeft w:val="0"/>
                          <w:marRight w:val="0"/>
                          <w:marTop w:val="0"/>
                          <w:marBottom w:val="0"/>
                          <w:divBdr>
                            <w:top w:val="none" w:sz="0" w:space="0" w:color="auto"/>
                            <w:left w:val="none" w:sz="0" w:space="0" w:color="auto"/>
                            <w:bottom w:val="none" w:sz="0" w:space="0" w:color="auto"/>
                            <w:right w:val="none" w:sz="0" w:space="0" w:color="auto"/>
                          </w:divBdr>
                        </w:div>
                        <w:div w:id="861824022">
                          <w:marLeft w:val="0"/>
                          <w:marRight w:val="0"/>
                          <w:marTop w:val="0"/>
                          <w:marBottom w:val="0"/>
                          <w:divBdr>
                            <w:top w:val="none" w:sz="0" w:space="0" w:color="auto"/>
                            <w:left w:val="none" w:sz="0" w:space="0" w:color="auto"/>
                            <w:bottom w:val="none" w:sz="0" w:space="0" w:color="auto"/>
                            <w:right w:val="none" w:sz="0" w:space="0" w:color="auto"/>
                          </w:divBdr>
                        </w:div>
                        <w:div w:id="1275290954">
                          <w:marLeft w:val="0"/>
                          <w:marRight w:val="0"/>
                          <w:marTop w:val="0"/>
                          <w:marBottom w:val="0"/>
                          <w:divBdr>
                            <w:top w:val="none" w:sz="0" w:space="0" w:color="auto"/>
                            <w:left w:val="none" w:sz="0" w:space="0" w:color="auto"/>
                            <w:bottom w:val="none" w:sz="0" w:space="0" w:color="auto"/>
                            <w:right w:val="none" w:sz="0" w:space="0" w:color="auto"/>
                          </w:divBdr>
                        </w:div>
                        <w:div w:id="1726102885">
                          <w:marLeft w:val="0"/>
                          <w:marRight w:val="0"/>
                          <w:marTop w:val="0"/>
                          <w:marBottom w:val="0"/>
                          <w:divBdr>
                            <w:top w:val="none" w:sz="0" w:space="0" w:color="auto"/>
                            <w:left w:val="none" w:sz="0" w:space="0" w:color="auto"/>
                            <w:bottom w:val="none" w:sz="0" w:space="0" w:color="auto"/>
                            <w:right w:val="none" w:sz="0" w:space="0" w:color="auto"/>
                          </w:divBdr>
                        </w:div>
                        <w:div w:id="1605384162">
                          <w:marLeft w:val="0"/>
                          <w:marRight w:val="0"/>
                          <w:marTop w:val="0"/>
                          <w:marBottom w:val="0"/>
                          <w:divBdr>
                            <w:top w:val="none" w:sz="0" w:space="0" w:color="auto"/>
                            <w:left w:val="none" w:sz="0" w:space="0" w:color="auto"/>
                            <w:bottom w:val="none" w:sz="0" w:space="0" w:color="auto"/>
                            <w:right w:val="none" w:sz="0" w:space="0" w:color="auto"/>
                          </w:divBdr>
                        </w:div>
                        <w:div w:id="1646660392">
                          <w:marLeft w:val="0"/>
                          <w:marRight w:val="0"/>
                          <w:marTop w:val="0"/>
                          <w:marBottom w:val="0"/>
                          <w:divBdr>
                            <w:top w:val="none" w:sz="0" w:space="0" w:color="auto"/>
                            <w:left w:val="none" w:sz="0" w:space="0" w:color="auto"/>
                            <w:bottom w:val="none" w:sz="0" w:space="0" w:color="auto"/>
                            <w:right w:val="none" w:sz="0" w:space="0" w:color="auto"/>
                          </w:divBdr>
                        </w:div>
                        <w:div w:id="2056004344">
                          <w:marLeft w:val="0"/>
                          <w:marRight w:val="0"/>
                          <w:marTop w:val="0"/>
                          <w:marBottom w:val="0"/>
                          <w:divBdr>
                            <w:top w:val="none" w:sz="0" w:space="0" w:color="auto"/>
                            <w:left w:val="none" w:sz="0" w:space="0" w:color="auto"/>
                            <w:bottom w:val="none" w:sz="0" w:space="0" w:color="auto"/>
                            <w:right w:val="none" w:sz="0" w:space="0" w:color="auto"/>
                          </w:divBdr>
                        </w:div>
                        <w:div w:id="528176967">
                          <w:marLeft w:val="0"/>
                          <w:marRight w:val="0"/>
                          <w:marTop w:val="0"/>
                          <w:marBottom w:val="0"/>
                          <w:divBdr>
                            <w:top w:val="none" w:sz="0" w:space="0" w:color="auto"/>
                            <w:left w:val="none" w:sz="0" w:space="0" w:color="auto"/>
                            <w:bottom w:val="none" w:sz="0" w:space="0" w:color="auto"/>
                            <w:right w:val="none" w:sz="0" w:space="0" w:color="auto"/>
                          </w:divBdr>
                        </w:div>
                        <w:div w:id="1637905846">
                          <w:marLeft w:val="0"/>
                          <w:marRight w:val="0"/>
                          <w:marTop w:val="0"/>
                          <w:marBottom w:val="0"/>
                          <w:divBdr>
                            <w:top w:val="none" w:sz="0" w:space="0" w:color="auto"/>
                            <w:left w:val="none" w:sz="0" w:space="0" w:color="auto"/>
                            <w:bottom w:val="none" w:sz="0" w:space="0" w:color="auto"/>
                            <w:right w:val="none" w:sz="0" w:space="0" w:color="auto"/>
                          </w:divBdr>
                        </w:div>
                        <w:div w:id="1699350545">
                          <w:marLeft w:val="0"/>
                          <w:marRight w:val="0"/>
                          <w:marTop w:val="0"/>
                          <w:marBottom w:val="0"/>
                          <w:divBdr>
                            <w:top w:val="none" w:sz="0" w:space="0" w:color="auto"/>
                            <w:left w:val="none" w:sz="0" w:space="0" w:color="auto"/>
                            <w:bottom w:val="none" w:sz="0" w:space="0" w:color="auto"/>
                            <w:right w:val="none" w:sz="0" w:space="0" w:color="auto"/>
                          </w:divBdr>
                        </w:div>
                        <w:div w:id="173233255">
                          <w:marLeft w:val="0"/>
                          <w:marRight w:val="0"/>
                          <w:marTop w:val="0"/>
                          <w:marBottom w:val="0"/>
                          <w:divBdr>
                            <w:top w:val="none" w:sz="0" w:space="0" w:color="auto"/>
                            <w:left w:val="none" w:sz="0" w:space="0" w:color="auto"/>
                            <w:bottom w:val="none" w:sz="0" w:space="0" w:color="auto"/>
                            <w:right w:val="none" w:sz="0" w:space="0" w:color="auto"/>
                          </w:divBdr>
                        </w:div>
                        <w:div w:id="306084924">
                          <w:marLeft w:val="0"/>
                          <w:marRight w:val="0"/>
                          <w:marTop w:val="0"/>
                          <w:marBottom w:val="0"/>
                          <w:divBdr>
                            <w:top w:val="none" w:sz="0" w:space="0" w:color="auto"/>
                            <w:left w:val="none" w:sz="0" w:space="0" w:color="auto"/>
                            <w:bottom w:val="none" w:sz="0" w:space="0" w:color="auto"/>
                            <w:right w:val="none" w:sz="0" w:space="0" w:color="auto"/>
                          </w:divBdr>
                        </w:div>
                        <w:div w:id="1008673767">
                          <w:marLeft w:val="0"/>
                          <w:marRight w:val="0"/>
                          <w:marTop w:val="0"/>
                          <w:marBottom w:val="0"/>
                          <w:divBdr>
                            <w:top w:val="none" w:sz="0" w:space="0" w:color="auto"/>
                            <w:left w:val="none" w:sz="0" w:space="0" w:color="auto"/>
                            <w:bottom w:val="none" w:sz="0" w:space="0" w:color="auto"/>
                            <w:right w:val="none" w:sz="0" w:space="0" w:color="auto"/>
                          </w:divBdr>
                        </w:div>
                        <w:div w:id="1683509967">
                          <w:marLeft w:val="0"/>
                          <w:marRight w:val="0"/>
                          <w:marTop w:val="0"/>
                          <w:marBottom w:val="0"/>
                          <w:divBdr>
                            <w:top w:val="none" w:sz="0" w:space="0" w:color="auto"/>
                            <w:left w:val="none" w:sz="0" w:space="0" w:color="auto"/>
                            <w:bottom w:val="none" w:sz="0" w:space="0" w:color="auto"/>
                            <w:right w:val="none" w:sz="0" w:space="0" w:color="auto"/>
                          </w:divBdr>
                        </w:div>
                        <w:div w:id="1763144302">
                          <w:marLeft w:val="0"/>
                          <w:marRight w:val="0"/>
                          <w:marTop w:val="0"/>
                          <w:marBottom w:val="0"/>
                          <w:divBdr>
                            <w:top w:val="none" w:sz="0" w:space="0" w:color="auto"/>
                            <w:left w:val="none" w:sz="0" w:space="0" w:color="auto"/>
                            <w:bottom w:val="none" w:sz="0" w:space="0" w:color="auto"/>
                            <w:right w:val="none" w:sz="0" w:space="0" w:color="auto"/>
                          </w:divBdr>
                        </w:div>
                        <w:div w:id="163739780">
                          <w:marLeft w:val="0"/>
                          <w:marRight w:val="0"/>
                          <w:marTop w:val="0"/>
                          <w:marBottom w:val="0"/>
                          <w:divBdr>
                            <w:top w:val="none" w:sz="0" w:space="0" w:color="auto"/>
                            <w:left w:val="none" w:sz="0" w:space="0" w:color="auto"/>
                            <w:bottom w:val="none" w:sz="0" w:space="0" w:color="auto"/>
                            <w:right w:val="none" w:sz="0" w:space="0" w:color="auto"/>
                          </w:divBdr>
                        </w:div>
                        <w:div w:id="215776443">
                          <w:marLeft w:val="0"/>
                          <w:marRight w:val="0"/>
                          <w:marTop w:val="0"/>
                          <w:marBottom w:val="0"/>
                          <w:divBdr>
                            <w:top w:val="none" w:sz="0" w:space="0" w:color="auto"/>
                            <w:left w:val="none" w:sz="0" w:space="0" w:color="auto"/>
                            <w:bottom w:val="none" w:sz="0" w:space="0" w:color="auto"/>
                            <w:right w:val="none" w:sz="0" w:space="0" w:color="auto"/>
                          </w:divBdr>
                        </w:div>
                        <w:div w:id="1137525433">
                          <w:marLeft w:val="0"/>
                          <w:marRight w:val="0"/>
                          <w:marTop w:val="0"/>
                          <w:marBottom w:val="0"/>
                          <w:divBdr>
                            <w:top w:val="none" w:sz="0" w:space="0" w:color="auto"/>
                            <w:left w:val="none" w:sz="0" w:space="0" w:color="auto"/>
                            <w:bottom w:val="none" w:sz="0" w:space="0" w:color="auto"/>
                            <w:right w:val="none" w:sz="0" w:space="0" w:color="auto"/>
                          </w:divBdr>
                        </w:div>
                        <w:div w:id="1062605051">
                          <w:marLeft w:val="0"/>
                          <w:marRight w:val="0"/>
                          <w:marTop w:val="0"/>
                          <w:marBottom w:val="0"/>
                          <w:divBdr>
                            <w:top w:val="none" w:sz="0" w:space="0" w:color="auto"/>
                            <w:left w:val="none" w:sz="0" w:space="0" w:color="auto"/>
                            <w:bottom w:val="none" w:sz="0" w:space="0" w:color="auto"/>
                            <w:right w:val="none" w:sz="0" w:space="0" w:color="auto"/>
                          </w:divBdr>
                        </w:div>
                        <w:div w:id="70272025">
                          <w:marLeft w:val="0"/>
                          <w:marRight w:val="0"/>
                          <w:marTop w:val="0"/>
                          <w:marBottom w:val="0"/>
                          <w:divBdr>
                            <w:top w:val="none" w:sz="0" w:space="0" w:color="auto"/>
                            <w:left w:val="none" w:sz="0" w:space="0" w:color="auto"/>
                            <w:bottom w:val="none" w:sz="0" w:space="0" w:color="auto"/>
                            <w:right w:val="none" w:sz="0" w:space="0" w:color="auto"/>
                          </w:divBdr>
                        </w:div>
                        <w:div w:id="530923150">
                          <w:marLeft w:val="0"/>
                          <w:marRight w:val="0"/>
                          <w:marTop w:val="0"/>
                          <w:marBottom w:val="0"/>
                          <w:divBdr>
                            <w:top w:val="none" w:sz="0" w:space="0" w:color="auto"/>
                            <w:left w:val="none" w:sz="0" w:space="0" w:color="auto"/>
                            <w:bottom w:val="none" w:sz="0" w:space="0" w:color="auto"/>
                            <w:right w:val="none" w:sz="0" w:space="0" w:color="auto"/>
                          </w:divBdr>
                        </w:div>
                        <w:div w:id="1669138851">
                          <w:marLeft w:val="0"/>
                          <w:marRight w:val="0"/>
                          <w:marTop w:val="0"/>
                          <w:marBottom w:val="0"/>
                          <w:divBdr>
                            <w:top w:val="none" w:sz="0" w:space="0" w:color="auto"/>
                            <w:left w:val="none" w:sz="0" w:space="0" w:color="auto"/>
                            <w:bottom w:val="none" w:sz="0" w:space="0" w:color="auto"/>
                            <w:right w:val="none" w:sz="0" w:space="0" w:color="auto"/>
                          </w:divBdr>
                        </w:div>
                        <w:div w:id="744375696">
                          <w:marLeft w:val="0"/>
                          <w:marRight w:val="0"/>
                          <w:marTop w:val="0"/>
                          <w:marBottom w:val="0"/>
                          <w:divBdr>
                            <w:top w:val="none" w:sz="0" w:space="0" w:color="auto"/>
                            <w:left w:val="none" w:sz="0" w:space="0" w:color="auto"/>
                            <w:bottom w:val="none" w:sz="0" w:space="0" w:color="auto"/>
                            <w:right w:val="none" w:sz="0" w:space="0" w:color="auto"/>
                          </w:divBdr>
                        </w:div>
                        <w:div w:id="1063256697">
                          <w:marLeft w:val="0"/>
                          <w:marRight w:val="0"/>
                          <w:marTop w:val="0"/>
                          <w:marBottom w:val="0"/>
                          <w:divBdr>
                            <w:top w:val="none" w:sz="0" w:space="0" w:color="auto"/>
                            <w:left w:val="none" w:sz="0" w:space="0" w:color="auto"/>
                            <w:bottom w:val="none" w:sz="0" w:space="0" w:color="auto"/>
                            <w:right w:val="none" w:sz="0" w:space="0" w:color="auto"/>
                          </w:divBdr>
                        </w:div>
                        <w:div w:id="1774785341">
                          <w:marLeft w:val="0"/>
                          <w:marRight w:val="0"/>
                          <w:marTop w:val="0"/>
                          <w:marBottom w:val="0"/>
                          <w:divBdr>
                            <w:top w:val="none" w:sz="0" w:space="0" w:color="auto"/>
                            <w:left w:val="none" w:sz="0" w:space="0" w:color="auto"/>
                            <w:bottom w:val="none" w:sz="0" w:space="0" w:color="auto"/>
                            <w:right w:val="none" w:sz="0" w:space="0" w:color="auto"/>
                          </w:divBdr>
                        </w:div>
                        <w:div w:id="245268206">
                          <w:marLeft w:val="0"/>
                          <w:marRight w:val="0"/>
                          <w:marTop w:val="0"/>
                          <w:marBottom w:val="0"/>
                          <w:divBdr>
                            <w:top w:val="none" w:sz="0" w:space="0" w:color="auto"/>
                            <w:left w:val="none" w:sz="0" w:space="0" w:color="auto"/>
                            <w:bottom w:val="none" w:sz="0" w:space="0" w:color="auto"/>
                            <w:right w:val="none" w:sz="0" w:space="0" w:color="auto"/>
                          </w:divBdr>
                        </w:div>
                        <w:div w:id="298221487">
                          <w:marLeft w:val="0"/>
                          <w:marRight w:val="0"/>
                          <w:marTop w:val="0"/>
                          <w:marBottom w:val="0"/>
                          <w:divBdr>
                            <w:top w:val="none" w:sz="0" w:space="0" w:color="auto"/>
                            <w:left w:val="none" w:sz="0" w:space="0" w:color="auto"/>
                            <w:bottom w:val="none" w:sz="0" w:space="0" w:color="auto"/>
                            <w:right w:val="none" w:sz="0" w:space="0" w:color="auto"/>
                          </w:divBdr>
                        </w:div>
                        <w:div w:id="2049452934">
                          <w:marLeft w:val="0"/>
                          <w:marRight w:val="0"/>
                          <w:marTop w:val="0"/>
                          <w:marBottom w:val="0"/>
                          <w:divBdr>
                            <w:top w:val="none" w:sz="0" w:space="0" w:color="auto"/>
                            <w:left w:val="none" w:sz="0" w:space="0" w:color="auto"/>
                            <w:bottom w:val="none" w:sz="0" w:space="0" w:color="auto"/>
                            <w:right w:val="none" w:sz="0" w:space="0" w:color="auto"/>
                          </w:divBdr>
                        </w:div>
                        <w:div w:id="1427731719">
                          <w:marLeft w:val="0"/>
                          <w:marRight w:val="0"/>
                          <w:marTop w:val="0"/>
                          <w:marBottom w:val="0"/>
                          <w:divBdr>
                            <w:top w:val="none" w:sz="0" w:space="0" w:color="auto"/>
                            <w:left w:val="none" w:sz="0" w:space="0" w:color="auto"/>
                            <w:bottom w:val="none" w:sz="0" w:space="0" w:color="auto"/>
                            <w:right w:val="none" w:sz="0" w:space="0" w:color="auto"/>
                          </w:divBdr>
                        </w:div>
                        <w:div w:id="768426173">
                          <w:marLeft w:val="0"/>
                          <w:marRight w:val="0"/>
                          <w:marTop w:val="0"/>
                          <w:marBottom w:val="0"/>
                          <w:divBdr>
                            <w:top w:val="none" w:sz="0" w:space="0" w:color="auto"/>
                            <w:left w:val="none" w:sz="0" w:space="0" w:color="auto"/>
                            <w:bottom w:val="none" w:sz="0" w:space="0" w:color="auto"/>
                            <w:right w:val="none" w:sz="0" w:space="0" w:color="auto"/>
                          </w:divBdr>
                        </w:div>
                        <w:div w:id="896820254">
                          <w:marLeft w:val="0"/>
                          <w:marRight w:val="0"/>
                          <w:marTop w:val="0"/>
                          <w:marBottom w:val="0"/>
                          <w:divBdr>
                            <w:top w:val="none" w:sz="0" w:space="0" w:color="auto"/>
                            <w:left w:val="none" w:sz="0" w:space="0" w:color="auto"/>
                            <w:bottom w:val="none" w:sz="0" w:space="0" w:color="auto"/>
                            <w:right w:val="none" w:sz="0" w:space="0" w:color="auto"/>
                          </w:divBdr>
                        </w:div>
                        <w:div w:id="2075471630">
                          <w:marLeft w:val="0"/>
                          <w:marRight w:val="0"/>
                          <w:marTop w:val="0"/>
                          <w:marBottom w:val="0"/>
                          <w:divBdr>
                            <w:top w:val="none" w:sz="0" w:space="0" w:color="auto"/>
                            <w:left w:val="none" w:sz="0" w:space="0" w:color="auto"/>
                            <w:bottom w:val="none" w:sz="0" w:space="0" w:color="auto"/>
                            <w:right w:val="none" w:sz="0" w:space="0" w:color="auto"/>
                          </w:divBdr>
                        </w:div>
                        <w:div w:id="978997210">
                          <w:marLeft w:val="0"/>
                          <w:marRight w:val="0"/>
                          <w:marTop w:val="0"/>
                          <w:marBottom w:val="0"/>
                          <w:divBdr>
                            <w:top w:val="none" w:sz="0" w:space="0" w:color="auto"/>
                            <w:left w:val="none" w:sz="0" w:space="0" w:color="auto"/>
                            <w:bottom w:val="none" w:sz="0" w:space="0" w:color="auto"/>
                            <w:right w:val="none" w:sz="0" w:space="0" w:color="auto"/>
                          </w:divBdr>
                        </w:div>
                        <w:div w:id="1925452313">
                          <w:marLeft w:val="0"/>
                          <w:marRight w:val="0"/>
                          <w:marTop w:val="0"/>
                          <w:marBottom w:val="0"/>
                          <w:divBdr>
                            <w:top w:val="none" w:sz="0" w:space="0" w:color="auto"/>
                            <w:left w:val="none" w:sz="0" w:space="0" w:color="auto"/>
                            <w:bottom w:val="none" w:sz="0" w:space="0" w:color="auto"/>
                            <w:right w:val="none" w:sz="0" w:space="0" w:color="auto"/>
                          </w:divBdr>
                        </w:div>
                        <w:div w:id="1343050233">
                          <w:marLeft w:val="0"/>
                          <w:marRight w:val="0"/>
                          <w:marTop w:val="0"/>
                          <w:marBottom w:val="0"/>
                          <w:divBdr>
                            <w:top w:val="none" w:sz="0" w:space="0" w:color="auto"/>
                            <w:left w:val="none" w:sz="0" w:space="0" w:color="auto"/>
                            <w:bottom w:val="none" w:sz="0" w:space="0" w:color="auto"/>
                            <w:right w:val="none" w:sz="0" w:space="0" w:color="auto"/>
                          </w:divBdr>
                        </w:div>
                        <w:div w:id="1875001949">
                          <w:marLeft w:val="0"/>
                          <w:marRight w:val="0"/>
                          <w:marTop w:val="0"/>
                          <w:marBottom w:val="0"/>
                          <w:divBdr>
                            <w:top w:val="none" w:sz="0" w:space="0" w:color="auto"/>
                            <w:left w:val="none" w:sz="0" w:space="0" w:color="auto"/>
                            <w:bottom w:val="none" w:sz="0" w:space="0" w:color="auto"/>
                            <w:right w:val="none" w:sz="0" w:space="0" w:color="auto"/>
                          </w:divBdr>
                        </w:div>
                        <w:div w:id="259219527">
                          <w:marLeft w:val="0"/>
                          <w:marRight w:val="0"/>
                          <w:marTop w:val="0"/>
                          <w:marBottom w:val="0"/>
                          <w:divBdr>
                            <w:top w:val="none" w:sz="0" w:space="0" w:color="auto"/>
                            <w:left w:val="none" w:sz="0" w:space="0" w:color="auto"/>
                            <w:bottom w:val="none" w:sz="0" w:space="0" w:color="auto"/>
                            <w:right w:val="none" w:sz="0" w:space="0" w:color="auto"/>
                          </w:divBdr>
                        </w:div>
                        <w:div w:id="886599397">
                          <w:marLeft w:val="0"/>
                          <w:marRight w:val="0"/>
                          <w:marTop w:val="0"/>
                          <w:marBottom w:val="0"/>
                          <w:divBdr>
                            <w:top w:val="none" w:sz="0" w:space="0" w:color="auto"/>
                            <w:left w:val="none" w:sz="0" w:space="0" w:color="auto"/>
                            <w:bottom w:val="none" w:sz="0" w:space="0" w:color="auto"/>
                            <w:right w:val="none" w:sz="0" w:space="0" w:color="auto"/>
                          </w:divBdr>
                        </w:div>
                        <w:div w:id="1825471071">
                          <w:marLeft w:val="0"/>
                          <w:marRight w:val="0"/>
                          <w:marTop w:val="0"/>
                          <w:marBottom w:val="0"/>
                          <w:divBdr>
                            <w:top w:val="none" w:sz="0" w:space="0" w:color="auto"/>
                            <w:left w:val="none" w:sz="0" w:space="0" w:color="auto"/>
                            <w:bottom w:val="none" w:sz="0" w:space="0" w:color="auto"/>
                            <w:right w:val="none" w:sz="0" w:space="0" w:color="auto"/>
                          </w:divBdr>
                        </w:div>
                        <w:div w:id="980814352">
                          <w:marLeft w:val="0"/>
                          <w:marRight w:val="0"/>
                          <w:marTop w:val="0"/>
                          <w:marBottom w:val="0"/>
                          <w:divBdr>
                            <w:top w:val="none" w:sz="0" w:space="0" w:color="auto"/>
                            <w:left w:val="none" w:sz="0" w:space="0" w:color="auto"/>
                            <w:bottom w:val="none" w:sz="0" w:space="0" w:color="auto"/>
                            <w:right w:val="none" w:sz="0" w:space="0" w:color="auto"/>
                          </w:divBdr>
                        </w:div>
                        <w:div w:id="508494667">
                          <w:marLeft w:val="0"/>
                          <w:marRight w:val="0"/>
                          <w:marTop w:val="0"/>
                          <w:marBottom w:val="0"/>
                          <w:divBdr>
                            <w:top w:val="none" w:sz="0" w:space="0" w:color="auto"/>
                            <w:left w:val="none" w:sz="0" w:space="0" w:color="auto"/>
                            <w:bottom w:val="none" w:sz="0" w:space="0" w:color="auto"/>
                            <w:right w:val="none" w:sz="0" w:space="0" w:color="auto"/>
                          </w:divBdr>
                        </w:div>
                        <w:div w:id="1409887942">
                          <w:marLeft w:val="0"/>
                          <w:marRight w:val="0"/>
                          <w:marTop w:val="0"/>
                          <w:marBottom w:val="0"/>
                          <w:divBdr>
                            <w:top w:val="none" w:sz="0" w:space="0" w:color="auto"/>
                            <w:left w:val="none" w:sz="0" w:space="0" w:color="auto"/>
                            <w:bottom w:val="none" w:sz="0" w:space="0" w:color="auto"/>
                            <w:right w:val="none" w:sz="0" w:space="0" w:color="auto"/>
                          </w:divBdr>
                        </w:div>
                        <w:div w:id="1941839349">
                          <w:marLeft w:val="0"/>
                          <w:marRight w:val="0"/>
                          <w:marTop w:val="0"/>
                          <w:marBottom w:val="0"/>
                          <w:divBdr>
                            <w:top w:val="none" w:sz="0" w:space="0" w:color="auto"/>
                            <w:left w:val="none" w:sz="0" w:space="0" w:color="auto"/>
                            <w:bottom w:val="none" w:sz="0" w:space="0" w:color="auto"/>
                            <w:right w:val="none" w:sz="0" w:space="0" w:color="auto"/>
                          </w:divBdr>
                        </w:div>
                        <w:div w:id="1419908913">
                          <w:marLeft w:val="0"/>
                          <w:marRight w:val="0"/>
                          <w:marTop w:val="0"/>
                          <w:marBottom w:val="0"/>
                          <w:divBdr>
                            <w:top w:val="none" w:sz="0" w:space="0" w:color="auto"/>
                            <w:left w:val="none" w:sz="0" w:space="0" w:color="auto"/>
                            <w:bottom w:val="none" w:sz="0" w:space="0" w:color="auto"/>
                            <w:right w:val="none" w:sz="0" w:space="0" w:color="auto"/>
                          </w:divBdr>
                        </w:div>
                        <w:div w:id="1262102471">
                          <w:marLeft w:val="0"/>
                          <w:marRight w:val="0"/>
                          <w:marTop w:val="0"/>
                          <w:marBottom w:val="0"/>
                          <w:divBdr>
                            <w:top w:val="none" w:sz="0" w:space="0" w:color="auto"/>
                            <w:left w:val="none" w:sz="0" w:space="0" w:color="auto"/>
                            <w:bottom w:val="none" w:sz="0" w:space="0" w:color="auto"/>
                            <w:right w:val="none" w:sz="0" w:space="0" w:color="auto"/>
                          </w:divBdr>
                        </w:div>
                        <w:div w:id="371416802">
                          <w:marLeft w:val="0"/>
                          <w:marRight w:val="0"/>
                          <w:marTop w:val="0"/>
                          <w:marBottom w:val="0"/>
                          <w:divBdr>
                            <w:top w:val="none" w:sz="0" w:space="0" w:color="auto"/>
                            <w:left w:val="none" w:sz="0" w:space="0" w:color="auto"/>
                            <w:bottom w:val="none" w:sz="0" w:space="0" w:color="auto"/>
                            <w:right w:val="none" w:sz="0" w:space="0" w:color="auto"/>
                          </w:divBdr>
                        </w:div>
                        <w:div w:id="509761371">
                          <w:marLeft w:val="0"/>
                          <w:marRight w:val="0"/>
                          <w:marTop w:val="0"/>
                          <w:marBottom w:val="0"/>
                          <w:divBdr>
                            <w:top w:val="none" w:sz="0" w:space="0" w:color="auto"/>
                            <w:left w:val="none" w:sz="0" w:space="0" w:color="auto"/>
                            <w:bottom w:val="none" w:sz="0" w:space="0" w:color="auto"/>
                            <w:right w:val="none" w:sz="0" w:space="0" w:color="auto"/>
                          </w:divBdr>
                        </w:div>
                        <w:div w:id="1586763841">
                          <w:marLeft w:val="0"/>
                          <w:marRight w:val="0"/>
                          <w:marTop w:val="0"/>
                          <w:marBottom w:val="0"/>
                          <w:divBdr>
                            <w:top w:val="none" w:sz="0" w:space="0" w:color="auto"/>
                            <w:left w:val="none" w:sz="0" w:space="0" w:color="auto"/>
                            <w:bottom w:val="none" w:sz="0" w:space="0" w:color="auto"/>
                            <w:right w:val="none" w:sz="0" w:space="0" w:color="auto"/>
                          </w:divBdr>
                        </w:div>
                        <w:div w:id="2012020793">
                          <w:marLeft w:val="0"/>
                          <w:marRight w:val="0"/>
                          <w:marTop w:val="0"/>
                          <w:marBottom w:val="0"/>
                          <w:divBdr>
                            <w:top w:val="none" w:sz="0" w:space="0" w:color="auto"/>
                            <w:left w:val="none" w:sz="0" w:space="0" w:color="auto"/>
                            <w:bottom w:val="none" w:sz="0" w:space="0" w:color="auto"/>
                            <w:right w:val="none" w:sz="0" w:space="0" w:color="auto"/>
                          </w:divBdr>
                        </w:div>
                        <w:div w:id="233322094">
                          <w:marLeft w:val="0"/>
                          <w:marRight w:val="0"/>
                          <w:marTop w:val="0"/>
                          <w:marBottom w:val="0"/>
                          <w:divBdr>
                            <w:top w:val="none" w:sz="0" w:space="0" w:color="auto"/>
                            <w:left w:val="none" w:sz="0" w:space="0" w:color="auto"/>
                            <w:bottom w:val="none" w:sz="0" w:space="0" w:color="auto"/>
                            <w:right w:val="none" w:sz="0" w:space="0" w:color="auto"/>
                          </w:divBdr>
                        </w:div>
                        <w:div w:id="687409226">
                          <w:marLeft w:val="0"/>
                          <w:marRight w:val="0"/>
                          <w:marTop w:val="0"/>
                          <w:marBottom w:val="0"/>
                          <w:divBdr>
                            <w:top w:val="none" w:sz="0" w:space="0" w:color="auto"/>
                            <w:left w:val="none" w:sz="0" w:space="0" w:color="auto"/>
                            <w:bottom w:val="none" w:sz="0" w:space="0" w:color="auto"/>
                            <w:right w:val="none" w:sz="0" w:space="0" w:color="auto"/>
                          </w:divBdr>
                        </w:div>
                        <w:div w:id="259261665">
                          <w:marLeft w:val="0"/>
                          <w:marRight w:val="0"/>
                          <w:marTop w:val="0"/>
                          <w:marBottom w:val="0"/>
                          <w:divBdr>
                            <w:top w:val="none" w:sz="0" w:space="0" w:color="auto"/>
                            <w:left w:val="none" w:sz="0" w:space="0" w:color="auto"/>
                            <w:bottom w:val="none" w:sz="0" w:space="0" w:color="auto"/>
                            <w:right w:val="none" w:sz="0" w:space="0" w:color="auto"/>
                          </w:divBdr>
                        </w:div>
                        <w:div w:id="1124889726">
                          <w:marLeft w:val="0"/>
                          <w:marRight w:val="0"/>
                          <w:marTop w:val="0"/>
                          <w:marBottom w:val="0"/>
                          <w:divBdr>
                            <w:top w:val="none" w:sz="0" w:space="0" w:color="auto"/>
                            <w:left w:val="none" w:sz="0" w:space="0" w:color="auto"/>
                            <w:bottom w:val="none" w:sz="0" w:space="0" w:color="auto"/>
                            <w:right w:val="none" w:sz="0" w:space="0" w:color="auto"/>
                          </w:divBdr>
                        </w:div>
                        <w:div w:id="1070735135">
                          <w:marLeft w:val="0"/>
                          <w:marRight w:val="0"/>
                          <w:marTop w:val="0"/>
                          <w:marBottom w:val="0"/>
                          <w:divBdr>
                            <w:top w:val="none" w:sz="0" w:space="0" w:color="auto"/>
                            <w:left w:val="none" w:sz="0" w:space="0" w:color="auto"/>
                            <w:bottom w:val="none" w:sz="0" w:space="0" w:color="auto"/>
                            <w:right w:val="none" w:sz="0" w:space="0" w:color="auto"/>
                          </w:divBdr>
                        </w:div>
                        <w:div w:id="2125923413">
                          <w:marLeft w:val="0"/>
                          <w:marRight w:val="0"/>
                          <w:marTop w:val="0"/>
                          <w:marBottom w:val="0"/>
                          <w:divBdr>
                            <w:top w:val="none" w:sz="0" w:space="0" w:color="auto"/>
                            <w:left w:val="none" w:sz="0" w:space="0" w:color="auto"/>
                            <w:bottom w:val="none" w:sz="0" w:space="0" w:color="auto"/>
                            <w:right w:val="none" w:sz="0" w:space="0" w:color="auto"/>
                          </w:divBdr>
                        </w:div>
                        <w:div w:id="803349652">
                          <w:marLeft w:val="0"/>
                          <w:marRight w:val="0"/>
                          <w:marTop w:val="0"/>
                          <w:marBottom w:val="0"/>
                          <w:divBdr>
                            <w:top w:val="none" w:sz="0" w:space="0" w:color="auto"/>
                            <w:left w:val="none" w:sz="0" w:space="0" w:color="auto"/>
                            <w:bottom w:val="none" w:sz="0" w:space="0" w:color="auto"/>
                            <w:right w:val="none" w:sz="0" w:space="0" w:color="auto"/>
                          </w:divBdr>
                        </w:div>
                        <w:div w:id="1177692182">
                          <w:marLeft w:val="0"/>
                          <w:marRight w:val="0"/>
                          <w:marTop w:val="0"/>
                          <w:marBottom w:val="0"/>
                          <w:divBdr>
                            <w:top w:val="none" w:sz="0" w:space="0" w:color="auto"/>
                            <w:left w:val="none" w:sz="0" w:space="0" w:color="auto"/>
                            <w:bottom w:val="none" w:sz="0" w:space="0" w:color="auto"/>
                            <w:right w:val="none" w:sz="0" w:space="0" w:color="auto"/>
                          </w:divBdr>
                        </w:div>
                        <w:div w:id="1459373473">
                          <w:marLeft w:val="0"/>
                          <w:marRight w:val="0"/>
                          <w:marTop w:val="0"/>
                          <w:marBottom w:val="0"/>
                          <w:divBdr>
                            <w:top w:val="none" w:sz="0" w:space="0" w:color="auto"/>
                            <w:left w:val="none" w:sz="0" w:space="0" w:color="auto"/>
                            <w:bottom w:val="none" w:sz="0" w:space="0" w:color="auto"/>
                            <w:right w:val="none" w:sz="0" w:space="0" w:color="auto"/>
                          </w:divBdr>
                        </w:div>
                        <w:div w:id="1233855790">
                          <w:marLeft w:val="0"/>
                          <w:marRight w:val="0"/>
                          <w:marTop w:val="0"/>
                          <w:marBottom w:val="0"/>
                          <w:divBdr>
                            <w:top w:val="none" w:sz="0" w:space="0" w:color="auto"/>
                            <w:left w:val="none" w:sz="0" w:space="0" w:color="auto"/>
                            <w:bottom w:val="none" w:sz="0" w:space="0" w:color="auto"/>
                            <w:right w:val="none" w:sz="0" w:space="0" w:color="auto"/>
                          </w:divBdr>
                        </w:div>
                        <w:div w:id="1739402400">
                          <w:marLeft w:val="0"/>
                          <w:marRight w:val="0"/>
                          <w:marTop w:val="0"/>
                          <w:marBottom w:val="0"/>
                          <w:divBdr>
                            <w:top w:val="none" w:sz="0" w:space="0" w:color="auto"/>
                            <w:left w:val="none" w:sz="0" w:space="0" w:color="auto"/>
                            <w:bottom w:val="none" w:sz="0" w:space="0" w:color="auto"/>
                            <w:right w:val="none" w:sz="0" w:space="0" w:color="auto"/>
                          </w:divBdr>
                        </w:div>
                        <w:div w:id="243613675">
                          <w:marLeft w:val="0"/>
                          <w:marRight w:val="0"/>
                          <w:marTop w:val="0"/>
                          <w:marBottom w:val="0"/>
                          <w:divBdr>
                            <w:top w:val="none" w:sz="0" w:space="0" w:color="auto"/>
                            <w:left w:val="none" w:sz="0" w:space="0" w:color="auto"/>
                            <w:bottom w:val="none" w:sz="0" w:space="0" w:color="auto"/>
                            <w:right w:val="none" w:sz="0" w:space="0" w:color="auto"/>
                          </w:divBdr>
                        </w:div>
                        <w:div w:id="783768834">
                          <w:marLeft w:val="0"/>
                          <w:marRight w:val="0"/>
                          <w:marTop w:val="0"/>
                          <w:marBottom w:val="0"/>
                          <w:divBdr>
                            <w:top w:val="none" w:sz="0" w:space="0" w:color="auto"/>
                            <w:left w:val="none" w:sz="0" w:space="0" w:color="auto"/>
                            <w:bottom w:val="none" w:sz="0" w:space="0" w:color="auto"/>
                            <w:right w:val="none" w:sz="0" w:space="0" w:color="auto"/>
                          </w:divBdr>
                        </w:div>
                        <w:div w:id="1127625577">
                          <w:marLeft w:val="0"/>
                          <w:marRight w:val="0"/>
                          <w:marTop w:val="0"/>
                          <w:marBottom w:val="0"/>
                          <w:divBdr>
                            <w:top w:val="none" w:sz="0" w:space="0" w:color="auto"/>
                            <w:left w:val="none" w:sz="0" w:space="0" w:color="auto"/>
                            <w:bottom w:val="none" w:sz="0" w:space="0" w:color="auto"/>
                            <w:right w:val="none" w:sz="0" w:space="0" w:color="auto"/>
                          </w:divBdr>
                        </w:div>
                        <w:div w:id="1749498021">
                          <w:marLeft w:val="0"/>
                          <w:marRight w:val="0"/>
                          <w:marTop w:val="0"/>
                          <w:marBottom w:val="0"/>
                          <w:divBdr>
                            <w:top w:val="none" w:sz="0" w:space="0" w:color="auto"/>
                            <w:left w:val="none" w:sz="0" w:space="0" w:color="auto"/>
                            <w:bottom w:val="none" w:sz="0" w:space="0" w:color="auto"/>
                            <w:right w:val="none" w:sz="0" w:space="0" w:color="auto"/>
                          </w:divBdr>
                        </w:div>
                        <w:div w:id="644360159">
                          <w:marLeft w:val="0"/>
                          <w:marRight w:val="0"/>
                          <w:marTop w:val="0"/>
                          <w:marBottom w:val="0"/>
                          <w:divBdr>
                            <w:top w:val="none" w:sz="0" w:space="0" w:color="auto"/>
                            <w:left w:val="none" w:sz="0" w:space="0" w:color="auto"/>
                            <w:bottom w:val="none" w:sz="0" w:space="0" w:color="auto"/>
                            <w:right w:val="none" w:sz="0" w:space="0" w:color="auto"/>
                          </w:divBdr>
                        </w:div>
                        <w:div w:id="690886165">
                          <w:marLeft w:val="0"/>
                          <w:marRight w:val="0"/>
                          <w:marTop w:val="0"/>
                          <w:marBottom w:val="0"/>
                          <w:divBdr>
                            <w:top w:val="none" w:sz="0" w:space="0" w:color="auto"/>
                            <w:left w:val="none" w:sz="0" w:space="0" w:color="auto"/>
                            <w:bottom w:val="none" w:sz="0" w:space="0" w:color="auto"/>
                            <w:right w:val="none" w:sz="0" w:space="0" w:color="auto"/>
                          </w:divBdr>
                        </w:div>
                        <w:div w:id="538323811">
                          <w:marLeft w:val="0"/>
                          <w:marRight w:val="0"/>
                          <w:marTop w:val="0"/>
                          <w:marBottom w:val="0"/>
                          <w:divBdr>
                            <w:top w:val="none" w:sz="0" w:space="0" w:color="auto"/>
                            <w:left w:val="none" w:sz="0" w:space="0" w:color="auto"/>
                            <w:bottom w:val="none" w:sz="0" w:space="0" w:color="auto"/>
                            <w:right w:val="none" w:sz="0" w:space="0" w:color="auto"/>
                          </w:divBdr>
                        </w:div>
                        <w:div w:id="2077042785">
                          <w:marLeft w:val="0"/>
                          <w:marRight w:val="0"/>
                          <w:marTop w:val="0"/>
                          <w:marBottom w:val="0"/>
                          <w:divBdr>
                            <w:top w:val="none" w:sz="0" w:space="0" w:color="auto"/>
                            <w:left w:val="none" w:sz="0" w:space="0" w:color="auto"/>
                            <w:bottom w:val="none" w:sz="0" w:space="0" w:color="auto"/>
                            <w:right w:val="none" w:sz="0" w:space="0" w:color="auto"/>
                          </w:divBdr>
                        </w:div>
                        <w:div w:id="862398070">
                          <w:marLeft w:val="0"/>
                          <w:marRight w:val="0"/>
                          <w:marTop w:val="0"/>
                          <w:marBottom w:val="0"/>
                          <w:divBdr>
                            <w:top w:val="none" w:sz="0" w:space="0" w:color="auto"/>
                            <w:left w:val="none" w:sz="0" w:space="0" w:color="auto"/>
                            <w:bottom w:val="none" w:sz="0" w:space="0" w:color="auto"/>
                            <w:right w:val="none" w:sz="0" w:space="0" w:color="auto"/>
                          </w:divBdr>
                        </w:div>
                        <w:div w:id="163784528">
                          <w:marLeft w:val="0"/>
                          <w:marRight w:val="0"/>
                          <w:marTop w:val="0"/>
                          <w:marBottom w:val="0"/>
                          <w:divBdr>
                            <w:top w:val="none" w:sz="0" w:space="0" w:color="auto"/>
                            <w:left w:val="none" w:sz="0" w:space="0" w:color="auto"/>
                            <w:bottom w:val="none" w:sz="0" w:space="0" w:color="auto"/>
                            <w:right w:val="none" w:sz="0" w:space="0" w:color="auto"/>
                          </w:divBdr>
                        </w:div>
                        <w:div w:id="946428207">
                          <w:marLeft w:val="0"/>
                          <w:marRight w:val="0"/>
                          <w:marTop w:val="0"/>
                          <w:marBottom w:val="0"/>
                          <w:divBdr>
                            <w:top w:val="none" w:sz="0" w:space="0" w:color="auto"/>
                            <w:left w:val="none" w:sz="0" w:space="0" w:color="auto"/>
                            <w:bottom w:val="none" w:sz="0" w:space="0" w:color="auto"/>
                            <w:right w:val="none" w:sz="0" w:space="0" w:color="auto"/>
                          </w:divBdr>
                        </w:div>
                        <w:div w:id="208416599">
                          <w:marLeft w:val="0"/>
                          <w:marRight w:val="0"/>
                          <w:marTop w:val="0"/>
                          <w:marBottom w:val="0"/>
                          <w:divBdr>
                            <w:top w:val="none" w:sz="0" w:space="0" w:color="auto"/>
                            <w:left w:val="none" w:sz="0" w:space="0" w:color="auto"/>
                            <w:bottom w:val="none" w:sz="0" w:space="0" w:color="auto"/>
                            <w:right w:val="none" w:sz="0" w:space="0" w:color="auto"/>
                          </w:divBdr>
                        </w:div>
                        <w:div w:id="771707789">
                          <w:marLeft w:val="0"/>
                          <w:marRight w:val="0"/>
                          <w:marTop w:val="0"/>
                          <w:marBottom w:val="0"/>
                          <w:divBdr>
                            <w:top w:val="none" w:sz="0" w:space="0" w:color="auto"/>
                            <w:left w:val="none" w:sz="0" w:space="0" w:color="auto"/>
                            <w:bottom w:val="none" w:sz="0" w:space="0" w:color="auto"/>
                            <w:right w:val="none" w:sz="0" w:space="0" w:color="auto"/>
                          </w:divBdr>
                        </w:div>
                        <w:div w:id="1768962945">
                          <w:marLeft w:val="0"/>
                          <w:marRight w:val="0"/>
                          <w:marTop w:val="0"/>
                          <w:marBottom w:val="0"/>
                          <w:divBdr>
                            <w:top w:val="none" w:sz="0" w:space="0" w:color="auto"/>
                            <w:left w:val="none" w:sz="0" w:space="0" w:color="auto"/>
                            <w:bottom w:val="none" w:sz="0" w:space="0" w:color="auto"/>
                            <w:right w:val="none" w:sz="0" w:space="0" w:color="auto"/>
                          </w:divBdr>
                        </w:div>
                        <w:div w:id="1887253257">
                          <w:marLeft w:val="0"/>
                          <w:marRight w:val="0"/>
                          <w:marTop w:val="0"/>
                          <w:marBottom w:val="0"/>
                          <w:divBdr>
                            <w:top w:val="none" w:sz="0" w:space="0" w:color="auto"/>
                            <w:left w:val="none" w:sz="0" w:space="0" w:color="auto"/>
                            <w:bottom w:val="none" w:sz="0" w:space="0" w:color="auto"/>
                            <w:right w:val="none" w:sz="0" w:space="0" w:color="auto"/>
                          </w:divBdr>
                        </w:div>
                        <w:div w:id="1975257066">
                          <w:marLeft w:val="0"/>
                          <w:marRight w:val="0"/>
                          <w:marTop w:val="0"/>
                          <w:marBottom w:val="0"/>
                          <w:divBdr>
                            <w:top w:val="none" w:sz="0" w:space="0" w:color="auto"/>
                            <w:left w:val="none" w:sz="0" w:space="0" w:color="auto"/>
                            <w:bottom w:val="none" w:sz="0" w:space="0" w:color="auto"/>
                            <w:right w:val="none" w:sz="0" w:space="0" w:color="auto"/>
                          </w:divBdr>
                        </w:div>
                        <w:div w:id="876240855">
                          <w:marLeft w:val="0"/>
                          <w:marRight w:val="0"/>
                          <w:marTop w:val="0"/>
                          <w:marBottom w:val="0"/>
                          <w:divBdr>
                            <w:top w:val="none" w:sz="0" w:space="0" w:color="auto"/>
                            <w:left w:val="none" w:sz="0" w:space="0" w:color="auto"/>
                            <w:bottom w:val="none" w:sz="0" w:space="0" w:color="auto"/>
                            <w:right w:val="none" w:sz="0" w:space="0" w:color="auto"/>
                          </w:divBdr>
                        </w:div>
                        <w:div w:id="1646547292">
                          <w:marLeft w:val="0"/>
                          <w:marRight w:val="0"/>
                          <w:marTop w:val="0"/>
                          <w:marBottom w:val="0"/>
                          <w:divBdr>
                            <w:top w:val="none" w:sz="0" w:space="0" w:color="auto"/>
                            <w:left w:val="none" w:sz="0" w:space="0" w:color="auto"/>
                            <w:bottom w:val="none" w:sz="0" w:space="0" w:color="auto"/>
                            <w:right w:val="none" w:sz="0" w:space="0" w:color="auto"/>
                          </w:divBdr>
                        </w:div>
                        <w:div w:id="1382486470">
                          <w:marLeft w:val="0"/>
                          <w:marRight w:val="0"/>
                          <w:marTop w:val="0"/>
                          <w:marBottom w:val="0"/>
                          <w:divBdr>
                            <w:top w:val="none" w:sz="0" w:space="0" w:color="auto"/>
                            <w:left w:val="none" w:sz="0" w:space="0" w:color="auto"/>
                            <w:bottom w:val="none" w:sz="0" w:space="0" w:color="auto"/>
                            <w:right w:val="none" w:sz="0" w:space="0" w:color="auto"/>
                          </w:divBdr>
                        </w:div>
                        <w:div w:id="1989434014">
                          <w:marLeft w:val="0"/>
                          <w:marRight w:val="0"/>
                          <w:marTop w:val="0"/>
                          <w:marBottom w:val="0"/>
                          <w:divBdr>
                            <w:top w:val="none" w:sz="0" w:space="0" w:color="auto"/>
                            <w:left w:val="none" w:sz="0" w:space="0" w:color="auto"/>
                            <w:bottom w:val="none" w:sz="0" w:space="0" w:color="auto"/>
                            <w:right w:val="none" w:sz="0" w:space="0" w:color="auto"/>
                          </w:divBdr>
                        </w:div>
                        <w:div w:id="64837049">
                          <w:marLeft w:val="0"/>
                          <w:marRight w:val="0"/>
                          <w:marTop w:val="0"/>
                          <w:marBottom w:val="0"/>
                          <w:divBdr>
                            <w:top w:val="none" w:sz="0" w:space="0" w:color="auto"/>
                            <w:left w:val="none" w:sz="0" w:space="0" w:color="auto"/>
                            <w:bottom w:val="none" w:sz="0" w:space="0" w:color="auto"/>
                            <w:right w:val="none" w:sz="0" w:space="0" w:color="auto"/>
                          </w:divBdr>
                        </w:div>
                        <w:div w:id="1036200759">
                          <w:marLeft w:val="0"/>
                          <w:marRight w:val="0"/>
                          <w:marTop w:val="0"/>
                          <w:marBottom w:val="0"/>
                          <w:divBdr>
                            <w:top w:val="none" w:sz="0" w:space="0" w:color="auto"/>
                            <w:left w:val="none" w:sz="0" w:space="0" w:color="auto"/>
                            <w:bottom w:val="none" w:sz="0" w:space="0" w:color="auto"/>
                            <w:right w:val="none" w:sz="0" w:space="0" w:color="auto"/>
                          </w:divBdr>
                        </w:div>
                        <w:div w:id="50928439">
                          <w:marLeft w:val="0"/>
                          <w:marRight w:val="0"/>
                          <w:marTop w:val="0"/>
                          <w:marBottom w:val="0"/>
                          <w:divBdr>
                            <w:top w:val="none" w:sz="0" w:space="0" w:color="auto"/>
                            <w:left w:val="none" w:sz="0" w:space="0" w:color="auto"/>
                            <w:bottom w:val="none" w:sz="0" w:space="0" w:color="auto"/>
                            <w:right w:val="none" w:sz="0" w:space="0" w:color="auto"/>
                          </w:divBdr>
                        </w:div>
                        <w:div w:id="522937655">
                          <w:marLeft w:val="0"/>
                          <w:marRight w:val="0"/>
                          <w:marTop w:val="0"/>
                          <w:marBottom w:val="0"/>
                          <w:divBdr>
                            <w:top w:val="none" w:sz="0" w:space="0" w:color="auto"/>
                            <w:left w:val="none" w:sz="0" w:space="0" w:color="auto"/>
                            <w:bottom w:val="none" w:sz="0" w:space="0" w:color="auto"/>
                            <w:right w:val="none" w:sz="0" w:space="0" w:color="auto"/>
                          </w:divBdr>
                        </w:div>
                        <w:div w:id="661810119">
                          <w:marLeft w:val="0"/>
                          <w:marRight w:val="0"/>
                          <w:marTop w:val="0"/>
                          <w:marBottom w:val="0"/>
                          <w:divBdr>
                            <w:top w:val="none" w:sz="0" w:space="0" w:color="auto"/>
                            <w:left w:val="none" w:sz="0" w:space="0" w:color="auto"/>
                            <w:bottom w:val="none" w:sz="0" w:space="0" w:color="auto"/>
                            <w:right w:val="none" w:sz="0" w:space="0" w:color="auto"/>
                          </w:divBdr>
                        </w:div>
                        <w:div w:id="1769349285">
                          <w:marLeft w:val="0"/>
                          <w:marRight w:val="0"/>
                          <w:marTop w:val="0"/>
                          <w:marBottom w:val="0"/>
                          <w:divBdr>
                            <w:top w:val="none" w:sz="0" w:space="0" w:color="auto"/>
                            <w:left w:val="none" w:sz="0" w:space="0" w:color="auto"/>
                            <w:bottom w:val="none" w:sz="0" w:space="0" w:color="auto"/>
                            <w:right w:val="none" w:sz="0" w:space="0" w:color="auto"/>
                          </w:divBdr>
                        </w:div>
                        <w:div w:id="2079554667">
                          <w:marLeft w:val="0"/>
                          <w:marRight w:val="0"/>
                          <w:marTop w:val="0"/>
                          <w:marBottom w:val="0"/>
                          <w:divBdr>
                            <w:top w:val="none" w:sz="0" w:space="0" w:color="auto"/>
                            <w:left w:val="none" w:sz="0" w:space="0" w:color="auto"/>
                            <w:bottom w:val="none" w:sz="0" w:space="0" w:color="auto"/>
                            <w:right w:val="none" w:sz="0" w:space="0" w:color="auto"/>
                          </w:divBdr>
                        </w:div>
                        <w:div w:id="1123690781">
                          <w:marLeft w:val="0"/>
                          <w:marRight w:val="0"/>
                          <w:marTop w:val="0"/>
                          <w:marBottom w:val="0"/>
                          <w:divBdr>
                            <w:top w:val="none" w:sz="0" w:space="0" w:color="auto"/>
                            <w:left w:val="none" w:sz="0" w:space="0" w:color="auto"/>
                            <w:bottom w:val="none" w:sz="0" w:space="0" w:color="auto"/>
                            <w:right w:val="none" w:sz="0" w:space="0" w:color="auto"/>
                          </w:divBdr>
                        </w:div>
                        <w:div w:id="1256086464">
                          <w:marLeft w:val="0"/>
                          <w:marRight w:val="0"/>
                          <w:marTop w:val="0"/>
                          <w:marBottom w:val="0"/>
                          <w:divBdr>
                            <w:top w:val="none" w:sz="0" w:space="0" w:color="auto"/>
                            <w:left w:val="none" w:sz="0" w:space="0" w:color="auto"/>
                            <w:bottom w:val="none" w:sz="0" w:space="0" w:color="auto"/>
                            <w:right w:val="none" w:sz="0" w:space="0" w:color="auto"/>
                          </w:divBdr>
                        </w:div>
                        <w:div w:id="1883008139">
                          <w:marLeft w:val="0"/>
                          <w:marRight w:val="0"/>
                          <w:marTop w:val="0"/>
                          <w:marBottom w:val="0"/>
                          <w:divBdr>
                            <w:top w:val="none" w:sz="0" w:space="0" w:color="auto"/>
                            <w:left w:val="none" w:sz="0" w:space="0" w:color="auto"/>
                            <w:bottom w:val="none" w:sz="0" w:space="0" w:color="auto"/>
                            <w:right w:val="none" w:sz="0" w:space="0" w:color="auto"/>
                          </w:divBdr>
                        </w:div>
                        <w:div w:id="760418267">
                          <w:marLeft w:val="0"/>
                          <w:marRight w:val="0"/>
                          <w:marTop w:val="0"/>
                          <w:marBottom w:val="0"/>
                          <w:divBdr>
                            <w:top w:val="none" w:sz="0" w:space="0" w:color="auto"/>
                            <w:left w:val="none" w:sz="0" w:space="0" w:color="auto"/>
                            <w:bottom w:val="none" w:sz="0" w:space="0" w:color="auto"/>
                            <w:right w:val="none" w:sz="0" w:space="0" w:color="auto"/>
                          </w:divBdr>
                        </w:div>
                        <w:div w:id="1328169906">
                          <w:marLeft w:val="0"/>
                          <w:marRight w:val="0"/>
                          <w:marTop w:val="0"/>
                          <w:marBottom w:val="0"/>
                          <w:divBdr>
                            <w:top w:val="none" w:sz="0" w:space="0" w:color="auto"/>
                            <w:left w:val="none" w:sz="0" w:space="0" w:color="auto"/>
                            <w:bottom w:val="none" w:sz="0" w:space="0" w:color="auto"/>
                            <w:right w:val="none" w:sz="0" w:space="0" w:color="auto"/>
                          </w:divBdr>
                        </w:div>
                        <w:div w:id="850677570">
                          <w:marLeft w:val="0"/>
                          <w:marRight w:val="0"/>
                          <w:marTop w:val="0"/>
                          <w:marBottom w:val="0"/>
                          <w:divBdr>
                            <w:top w:val="none" w:sz="0" w:space="0" w:color="auto"/>
                            <w:left w:val="none" w:sz="0" w:space="0" w:color="auto"/>
                            <w:bottom w:val="none" w:sz="0" w:space="0" w:color="auto"/>
                            <w:right w:val="none" w:sz="0" w:space="0" w:color="auto"/>
                          </w:divBdr>
                        </w:div>
                        <w:div w:id="879980130">
                          <w:marLeft w:val="0"/>
                          <w:marRight w:val="0"/>
                          <w:marTop w:val="0"/>
                          <w:marBottom w:val="0"/>
                          <w:divBdr>
                            <w:top w:val="none" w:sz="0" w:space="0" w:color="auto"/>
                            <w:left w:val="none" w:sz="0" w:space="0" w:color="auto"/>
                            <w:bottom w:val="none" w:sz="0" w:space="0" w:color="auto"/>
                            <w:right w:val="none" w:sz="0" w:space="0" w:color="auto"/>
                          </w:divBdr>
                        </w:div>
                        <w:div w:id="1117676186">
                          <w:marLeft w:val="0"/>
                          <w:marRight w:val="0"/>
                          <w:marTop w:val="0"/>
                          <w:marBottom w:val="0"/>
                          <w:divBdr>
                            <w:top w:val="none" w:sz="0" w:space="0" w:color="auto"/>
                            <w:left w:val="none" w:sz="0" w:space="0" w:color="auto"/>
                            <w:bottom w:val="none" w:sz="0" w:space="0" w:color="auto"/>
                            <w:right w:val="none" w:sz="0" w:space="0" w:color="auto"/>
                          </w:divBdr>
                        </w:div>
                        <w:div w:id="1621184654">
                          <w:marLeft w:val="0"/>
                          <w:marRight w:val="0"/>
                          <w:marTop w:val="0"/>
                          <w:marBottom w:val="0"/>
                          <w:divBdr>
                            <w:top w:val="none" w:sz="0" w:space="0" w:color="auto"/>
                            <w:left w:val="none" w:sz="0" w:space="0" w:color="auto"/>
                            <w:bottom w:val="none" w:sz="0" w:space="0" w:color="auto"/>
                            <w:right w:val="none" w:sz="0" w:space="0" w:color="auto"/>
                          </w:divBdr>
                        </w:div>
                        <w:div w:id="1975331026">
                          <w:marLeft w:val="0"/>
                          <w:marRight w:val="0"/>
                          <w:marTop w:val="0"/>
                          <w:marBottom w:val="0"/>
                          <w:divBdr>
                            <w:top w:val="none" w:sz="0" w:space="0" w:color="auto"/>
                            <w:left w:val="none" w:sz="0" w:space="0" w:color="auto"/>
                            <w:bottom w:val="none" w:sz="0" w:space="0" w:color="auto"/>
                            <w:right w:val="none" w:sz="0" w:space="0" w:color="auto"/>
                          </w:divBdr>
                        </w:div>
                        <w:div w:id="93942760">
                          <w:marLeft w:val="0"/>
                          <w:marRight w:val="0"/>
                          <w:marTop w:val="0"/>
                          <w:marBottom w:val="0"/>
                          <w:divBdr>
                            <w:top w:val="none" w:sz="0" w:space="0" w:color="auto"/>
                            <w:left w:val="none" w:sz="0" w:space="0" w:color="auto"/>
                            <w:bottom w:val="none" w:sz="0" w:space="0" w:color="auto"/>
                            <w:right w:val="none" w:sz="0" w:space="0" w:color="auto"/>
                          </w:divBdr>
                        </w:div>
                        <w:div w:id="1171219005">
                          <w:marLeft w:val="0"/>
                          <w:marRight w:val="0"/>
                          <w:marTop w:val="0"/>
                          <w:marBottom w:val="0"/>
                          <w:divBdr>
                            <w:top w:val="none" w:sz="0" w:space="0" w:color="auto"/>
                            <w:left w:val="none" w:sz="0" w:space="0" w:color="auto"/>
                            <w:bottom w:val="none" w:sz="0" w:space="0" w:color="auto"/>
                            <w:right w:val="none" w:sz="0" w:space="0" w:color="auto"/>
                          </w:divBdr>
                        </w:div>
                        <w:div w:id="1875581104">
                          <w:marLeft w:val="0"/>
                          <w:marRight w:val="0"/>
                          <w:marTop w:val="0"/>
                          <w:marBottom w:val="0"/>
                          <w:divBdr>
                            <w:top w:val="none" w:sz="0" w:space="0" w:color="auto"/>
                            <w:left w:val="none" w:sz="0" w:space="0" w:color="auto"/>
                            <w:bottom w:val="none" w:sz="0" w:space="0" w:color="auto"/>
                            <w:right w:val="none" w:sz="0" w:space="0" w:color="auto"/>
                          </w:divBdr>
                        </w:div>
                        <w:div w:id="970868163">
                          <w:marLeft w:val="0"/>
                          <w:marRight w:val="0"/>
                          <w:marTop w:val="0"/>
                          <w:marBottom w:val="0"/>
                          <w:divBdr>
                            <w:top w:val="none" w:sz="0" w:space="0" w:color="auto"/>
                            <w:left w:val="none" w:sz="0" w:space="0" w:color="auto"/>
                            <w:bottom w:val="none" w:sz="0" w:space="0" w:color="auto"/>
                            <w:right w:val="none" w:sz="0" w:space="0" w:color="auto"/>
                          </w:divBdr>
                        </w:div>
                        <w:div w:id="1646155006">
                          <w:marLeft w:val="0"/>
                          <w:marRight w:val="0"/>
                          <w:marTop w:val="0"/>
                          <w:marBottom w:val="0"/>
                          <w:divBdr>
                            <w:top w:val="none" w:sz="0" w:space="0" w:color="auto"/>
                            <w:left w:val="none" w:sz="0" w:space="0" w:color="auto"/>
                            <w:bottom w:val="none" w:sz="0" w:space="0" w:color="auto"/>
                            <w:right w:val="none" w:sz="0" w:space="0" w:color="auto"/>
                          </w:divBdr>
                        </w:div>
                        <w:div w:id="1008142380">
                          <w:marLeft w:val="0"/>
                          <w:marRight w:val="0"/>
                          <w:marTop w:val="0"/>
                          <w:marBottom w:val="0"/>
                          <w:divBdr>
                            <w:top w:val="none" w:sz="0" w:space="0" w:color="auto"/>
                            <w:left w:val="none" w:sz="0" w:space="0" w:color="auto"/>
                            <w:bottom w:val="none" w:sz="0" w:space="0" w:color="auto"/>
                            <w:right w:val="none" w:sz="0" w:space="0" w:color="auto"/>
                          </w:divBdr>
                        </w:div>
                        <w:div w:id="103614904">
                          <w:marLeft w:val="0"/>
                          <w:marRight w:val="0"/>
                          <w:marTop w:val="0"/>
                          <w:marBottom w:val="0"/>
                          <w:divBdr>
                            <w:top w:val="none" w:sz="0" w:space="0" w:color="auto"/>
                            <w:left w:val="none" w:sz="0" w:space="0" w:color="auto"/>
                            <w:bottom w:val="none" w:sz="0" w:space="0" w:color="auto"/>
                            <w:right w:val="none" w:sz="0" w:space="0" w:color="auto"/>
                          </w:divBdr>
                        </w:div>
                        <w:div w:id="1653095464">
                          <w:marLeft w:val="0"/>
                          <w:marRight w:val="0"/>
                          <w:marTop w:val="0"/>
                          <w:marBottom w:val="0"/>
                          <w:divBdr>
                            <w:top w:val="none" w:sz="0" w:space="0" w:color="auto"/>
                            <w:left w:val="none" w:sz="0" w:space="0" w:color="auto"/>
                            <w:bottom w:val="none" w:sz="0" w:space="0" w:color="auto"/>
                            <w:right w:val="none" w:sz="0" w:space="0" w:color="auto"/>
                          </w:divBdr>
                        </w:div>
                        <w:div w:id="1775710303">
                          <w:marLeft w:val="0"/>
                          <w:marRight w:val="0"/>
                          <w:marTop w:val="0"/>
                          <w:marBottom w:val="0"/>
                          <w:divBdr>
                            <w:top w:val="none" w:sz="0" w:space="0" w:color="auto"/>
                            <w:left w:val="none" w:sz="0" w:space="0" w:color="auto"/>
                            <w:bottom w:val="none" w:sz="0" w:space="0" w:color="auto"/>
                            <w:right w:val="none" w:sz="0" w:space="0" w:color="auto"/>
                          </w:divBdr>
                        </w:div>
                        <w:div w:id="878054076">
                          <w:marLeft w:val="0"/>
                          <w:marRight w:val="0"/>
                          <w:marTop w:val="0"/>
                          <w:marBottom w:val="0"/>
                          <w:divBdr>
                            <w:top w:val="none" w:sz="0" w:space="0" w:color="auto"/>
                            <w:left w:val="none" w:sz="0" w:space="0" w:color="auto"/>
                            <w:bottom w:val="none" w:sz="0" w:space="0" w:color="auto"/>
                            <w:right w:val="none" w:sz="0" w:space="0" w:color="auto"/>
                          </w:divBdr>
                        </w:div>
                        <w:div w:id="1537232731">
                          <w:marLeft w:val="0"/>
                          <w:marRight w:val="0"/>
                          <w:marTop w:val="0"/>
                          <w:marBottom w:val="0"/>
                          <w:divBdr>
                            <w:top w:val="none" w:sz="0" w:space="0" w:color="auto"/>
                            <w:left w:val="none" w:sz="0" w:space="0" w:color="auto"/>
                            <w:bottom w:val="none" w:sz="0" w:space="0" w:color="auto"/>
                            <w:right w:val="none" w:sz="0" w:space="0" w:color="auto"/>
                          </w:divBdr>
                        </w:div>
                        <w:div w:id="2117483430">
                          <w:marLeft w:val="0"/>
                          <w:marRight w:val="0"/>
                          <w:marTop w:val="0"/>
                          <w:marBottom w:val="0"/>
                          <w:divBdr>
                            <w:top w:val="none" w:sz="0" w:space="0" w:color="auto"/>
                            <w:left w:val="none" w:sz="0" w:space="0" w:color="auto"/>
                            <w:bottom w:val="none" w:sz="0" w:space="0" w:color="auto"/>
                            <w:right w:val="none" w:sz="0" w:space="0" w:color="auto"/>
                          </w:divBdr>
                        </w:div>
                        <w:div w:id="1534033156">
                          <w:marLeft w:val="0"/>
                          <w:marRight w:val="0"/>
                          <w:marTop w:val="0"/>
                          <w:marBottom w:val="0"/>
                          <w:divBdr>
                            <w:top w:val="none" w:sz="0" w:space="0" w:color="auto"/>
                            <w:left w:val="none" w:sz="0" w:space="0" w:color="auto"/>
                            <w:bottom w:val="none" w:sz="0" w:space="0" w:color="auto"/>
                            <w:right w:val="none" w:sz="0" w:space="0" w:color="auto"/>
                          </w:divBdr>
                        </w:div>
                        <w:div w:id="640774381">
                          <w:marLeft w:val="0"/>
                          <w:marRight w:val="0"/>
                          <w:marTop w:val="0"/>
                          <w:marBottom w:val="0"/>
                          <w:divBdr>
                            <w:top w:val="none" w:sz="0" w:space="0" w:color="auto"/>
                            <w:left w:val="none" w:sz="0" w:space="0" w:color="auto"/>
                            <w:bottom w:val="none" w:sz="0" w:space="0" w:color="auto"/>
                            <w:right w:val="none" w:sz="0" w:space="0" w:color="auto"/>
                          </w:divBdr>
                        </w:div>
                        <w:div w:id="1383601646">
                          <w:marLeft w:val="0"/>
                          <w:marRight w:val="0"/>
                          <w:marTop w:val="0"/>
                          <w:marBottom w:val="0"/>
                          <w:divBdr>
                            <w:top w:val="none" w:sz="0" w:space="0" w:color="auto"/>
                            <w:left w:val="none" w:sz="0" w:space="0" w:color="auto"/>
                            <w:bottom w:val="none" w:sz="0" w:space="0" w:color="auto"/>
                            <w:right w:val="none" w:sz="0" w:space="0" w:color="auto"/>
                          </w:divBdr>
                        </w:div>
                        <w:div w:id="1394540933">
                          <w:marLeft w:val="0"/>
                          <w:marRight w:val="0"/>
                          <w:marTop w:val="0"/>
                          <w:marBottom w:val="0"/>
                          <w:divBdr>
                            <w:top w:val="none" w:sz="0" w:space="0" w:color="auto"/>
                            <w:left w:val="none" w:sz="0" w:space="0" w:color="auto"/>
                            <w:bottom w:val="none" w:sz="0" w:space="0" w:color="auto"/>
                            <w:right w:val="none" w:sz="0" w:space="0" w:color="auto"/>
                          </w:divBdr>
                        </w:div>
                        <w:div w:id="1330985173">
                          <w:marLeft w:val="0"/>
                          <w:marRight w:val="0"/>
                          <w:marTop w:val="0"/>
                          <w:marBottom w:val="0"/>
                          <w:divBdr>
                            <w:top w:val="none" w:sz="0" w:space="0" w:color="auto"/>
                            <w:left w:val="none" w:sz="0" w:space="0" w:color="auto"/>
                            <w:bottom w:val="none" w:sz="0" w:space="0" w:color="auto"/>
                            <w:right w:val="none" w:sz="0" w:space="0" w:color="auto"/>
                          </w:divBdr>
                        </w:div>
                        <w:div w:id="1337806012">
                          <w:marLeft w:val="0"/>
                          <w:marRight w:val="0"/>
                          <w:marTop w:val="0"/>
                          <w:marBottom w:val="0"/>
                          <w:divBdr>
                            <w:top w:val="none" w:sz="0" w:space="0" w:color="auto"/>
                            <w:left w:val="none" w:sz="0" w:space="0" w:color="auto"/>
                            <w:bottom w:val="none" w:sz="0" w:space="0" w:color="auto"/>
                            <w:right w:val="none" w:sz="0" w:space="0" w:color="auto"/>
                          </w:divBdr>
                        </w:div>
                        <w:div w:id="1409695036">
                          <w:marLeft w:val="0"/>
                          <w:marRight w:val="0"/>
                          <w:marTop w:val="0"/>
                          <w:marBottom w:val="0"/>
                          <w:divBdr>
                            <w:top w:val="none" w:sz="0" w:space="0" w:color="auto"/>
                            <w:left w:val="none" w:sz="0" w:space="0" w:color="auto"/>
                            <w:bottom w:val="none" w:sz="0" w:space="0" w:color="auto"/>
                            <w:right w:val="none" w:sz="0" w:space="0" w:color="auto"/>
                          </w:divBdr>
                        </w:div>
                        <w:div w:id="1376810878">
                          <w:marLeft w:val="0"/>
                          <w:marRight w:val="0"/>
                          <w:marTop w:val="0"/>
                          <w:marBottom w:val="0"/>
                          <w:divBdr>
                            <w:top w:val="none" w:sz="0" w:space="0" w:color="auto"/>
                            <w:left w:val="none" w:sz="0" w:space="0" w:color="auto"/>
                            <w:bottom w:val="none" w:sz="0" w:space="0" w:color="auto"/>
                            <w:right w:val="none" w:sz="0" w:space="0" w:color="auto"/>
                          </w:divBdr>
                        </w:div>
                        <w:div w:id="935553903">
                          <w:marLeft w:val="0"/>
                          <w:marRight w:val="0"/>
                          <w:marTop w:val="0"/>
                          <w:marBottom w:val="0"/>
                          <w:divBdr>
                            <w:top w:val="none" w:sz="0" w:space="0" w:color="auto"/>
                            <w:left w:val="none" w:sz="0" w:space="0" w:color="auto"/>
                            <w:bottom w:val="none" w:sz="0" w:space="0" w:color="auto"/>
                            <w:right w:val="none" w:sz="0" w:space="0" w:color="auto"/>
                          </w:divBdr>
                        </w:div>
                        <w:div w:id="923222501">
                          <w:marLeft w:val="0"/>
                          <w:marRight w:val="0"/>
                          <w:marTop w:val="0"/>
                          <w:marBottom w:val="0"/>
                          <w:divBdr>
                            <w:top w:val="none" w:sz="0" w:space="0" w:color="auto"/>
                            <w:left w:val="none" w:sz="0" w:space="0" w:color="auto"/>
                            <w:bottom w:val="none" w:sz="0" w:space="0" w:color="auto"/>
                            <w:right w:val="none" w:sz="0" w:space="0" w:color="auto"/>
                          </w:divBdr>
                        </w:div>
                        <w:div w:id="2053773223">
                          <w:marLeft w:val="0"/>
                          <w:marRight w:val="0"/>
                          <w:marTop w:val="0"/>
                          <w:marBottom w:val="0"/>
                          <w:divBdr>
                            <w:top w:val="none" w:sz="0" w:space="0" w:color="auto"/>
                            <w:left w:val="none" w:sz="0" w:space="0" w:color="auto"/>
                            <w:bottom w:val="none" w:sz="0" w:space="0" w:color="auto"/>
                            <w:right w:val="none" w:sz="0" w:space="0" w:color="auto"/>
                          </w:divBdr>
                        </w:div>
                        <w:div w:id="2010329755">
                          <w:marLeft w:val="0"/>
                          <w:marRight w:val="0"/>
                          <w:marTop w:val="0"/>
                          <w:marBottom w:val="0"/>
                          <w:divBdr>
                            <w:top w:val="none" w:sz="0" w:space="0" w:color="auto"/>
                            <w:left w:val="none" w:sz="0" w:space="0" w:color="auto"/>
                            <w:bottom w:val="none" w:sz="0" w:space="0" w:color="auto"/>
                            <w:right w:val="none" w:sz="0" w:space="0" w:color="auto"/>
                          </w:divBdr>
                        </w:div>
                        <w:div w:id="1975788637">
                          <w:marLeft w:val="0"/>
                          <w:marRight w:val="0"/>
                          <w:marTop w:val="0"/>
                          <w:marBottom w:val="0"/>
                          <w:divBdr>
                            <w:top w:val="none" w:sz="0" w:space="0" w:color="auto"/>
                            <w:left w:val="none" w:sz="0" w:space="0" w:color="auto"/>
                            <w:bottom w:val="none" w:sz="0" w:space="0" w:color="auto"/>
                            <w:right w:val="none" w:sz="0" w:space="0" w:color="auto"/>
                          </w:divBdr>
                        </w:div>
                        <w:div w:id="393695943">
                          <w:marLeft w:val="0"/>
                          <w:marRight w:val="0"/>
                          <w:marTop w:val="0"/>
                          <w:marBottom w:val="0"/>
                          <w:divBdr>
                            <w:top w:val="none" w:sz="0" w:space="0" w:color="auto"/>
                            <w:left w:val="none" w:sz="0" w:space="0" w:color="auto"/>
                            <w:bottom w:val="none" w:sz="0" w:space="0" w:color="auto"/>
                            <w:right w:val="none" w:sz="0" w:space="0" w:color="auto"/>
                          </w:divBdr>
                        </w:div>
                        <w:div w:id="753939815">
                          <w:marLeft w:val="0"/>
                          <w:marRight w:val="0"/>
                          <w:marTop w:val="0"/>
                          <w:marBottom w:val="0"/>
                          <w:divBdr>
                            <w:top w:val="none" w:sz="0" w:space="0" w:color="auto"/>
                            <w:left w:val="none" w:sz="0" w:space="0" w:color="auto"/>
                            <w:bottom w:val="none" w:sz="0" w:space="0" w:color="auto"/>
                            <w:right w:val="none" w:sz="0" w:space="0" w:color="auto"/>
                          </w:divBdr>
                        </w:div>
                        <w:div w:id="1364137037">
                          <w:marLeft w:val="0"/>
                          <w:marRight w:val="0"/>
                          <w:marTop w:val="0"/>
                          <w:marBottom w:val="0"/>
                          <w:divBdr>
                            <w:top w:val="none" w:sz="0" w:space="0" w:color="auto"/>
                            <w:left w:val="none" w:sz="0" w:space="0" w:color="auto"/>
                            <w:bottom w:val="none" w:sz="0" w:space="0" w:color="auto"/>
                            <w:right w:val="none" w:sz="0" w:space="0" w:color="auto"/>
                          </w:divBdr>
                        </w:div>
                        <w:div w:id="1659378094">
                          <w:marLeft w:val="0"/>
                          <w:marRight w:val="0"/>
                          <w:marTop w:val="0"/>
                          <w:marBottom w:val="0"/>
                          <w:divBdr>
                            <w:top w:val="none" w:sz="0" w:space="0" w:color="auto"/>
                            <w:left w:val="none" w:sz="0" w:space="0" w:color="auto"/>
                            <w:bottom w:val="none" w:sz="0" w:space="0" w:color="auto"/>
                            <w:right w:val="none" w:sz="0" w:space="0" w:color="auto"/>
                          </w:divBdr>
                        </w:div>
                        <w:div w:id="1010109345">
                          <w:marLeft w:val="0"/>
                          <w:marRight w:val="0"/>
                          <w:marTop w:val="0"/>
                          <w:marBottom w:val="0"/>
                          <w:divBdr>
                            <w:top w:val="none" w:sz="0" w:space="0" w:color="auto"/>
                            <w:left w:val="none" w:sz="0" w:space="0" w:color="auto"/>
                            <w:bottom w:val="none" w:sz="0" w:space="0" w:color="auto"/>
                            <w:right w:val="none" w:sz="0" w:space="0" w:color="auto"/>
                          </w:divBdr>
                        </w:div>
                        <w:div w:id="950745181">
                          <w:marLeft w:val="0"/>
                          <w:marRight w:val="0"/>
                          <w:marTop w:val="0"/>
                          <w:marBottom w:val="0"/>
                          <w:divBdr>
                            <w:top w:val="none" w:sz="0" w:space="0" w:color="auto"/>
                            <w:left w:val="none" w:sz="0" w:space="0" w:color="auto"/>
                            <w:bottom w:val="none" w:sz="0" w:space="0" w:color="auto"/>
                            <w:right w:val="none" w:sz="0" w:space="0" w:color="auto"/>
                          </w:divBdr>
                        </w:div>
                        <w:div w:id="1620378731">
                          <w:marLeft w:val="0"/>
                          <w:marRight w:val="0"/>
                          <w:marTop w:val="0"/>
                          <w:marBottom w:val="0"/>
                          <w:divBdr>
                            <w:top w:val="none" w:sz="0" w:space="0" w:color="auto"/>
                            <w:left w:val="none" w:sz="0" w:space="0" w:color="auto"/>
                            <w:bottom w:val="none" w:sz="0" w:space="0" w:color="auto"/>
                            <w:right w:val="none" w:sz="0" w:space="0" w:color="auto"/>
                          </w:divBdr>
                        </w:div>
                        <w:div w:id="1980527195">
                          <w:marLeft w:val="0"/>
                          <w:marRight w:val="0"/>
                          <w:marTop w:val="0"/>
                          <w:marBottom w:val="0"/>
                          <w:divBdr>
                            <w:top w:val="none" w:sz="0" w:space="0" w:color="auto"/>
                            <w:left w:val="none" w:sz="0" w:space="0" w:color="auto"/>
                            <w:bottom w:val="none" w:sz="0" w:space="0" w:color="auto"/>
                            <w:right w:val="none" w:sz="0" w:space="0" w:color="auto"/>
                          </w:divBdr>
                        </w:div>
                        <w:div w:id="783689237">
                          <w:marLeft w:val="0"/>
                          <w:marRight w:val="0"/>
                          <w:marTop w:val="0"/>
                          <w:marBottom w:val="0"/>
                          <w:divBdr>
                            <w:top w:val="none" w:sz="0" w:space="0" w:color="auto"/>
                            <w:left w:val="none" w:sz="0" w:space="0" w:color="auto"/>
                            <w:bottom w:val="none" w:sz="0" w:space="0" w:color="auto"/>
                            <w:right w:val="none" w:sz="0" w:space="0" w:color="auto"/>
                          </w:divBdr>
                        </w:div>
                        <w:div w:id="2078434777">
                          <w:marLeft w:val="0"/>
                          <w:marRight w:val="0"/>
                          <w:marTop w:val="0"/>
                          <w:marBottom w:val="0"/>
                          <w:divBdr>
                            <w:top w:val="none" w:sz="0" w:space="0" w:color="auto"/>
                            <w:left w:val="none" w:sz="0" w:space="0" w:color="auto"/>
                            <w:bottom w:val="none" w:sz="0" w:space="0" w:color="auto"/>
                            <w:right w:val="none" w:sz="0" w:space="0" w:color="auto"/>
                          </w:divBdr>
                        </w:div>
                        <w:div w:id="1325817224">
                          <w:marLeft w:val="0"/>
                          <w:marRight w:val="0"/>
                          <w:marTop w:val="0"/>
                          <w:marBottom w:val="0"/>
                          <w:divBdr>
                            <w:top w:val="none" w:sz="0" w:space="0" w:color="auto"/>
                            <w:left w:val="none" w:sz="0" w:space="0" w:color="auto"/>
                            <w:bottom w:val="none" w:sz="0" w:space="0" w:color="auto"/>
                            <w:right w:val="none" w:sz="0" w:space="0" w:color="auto"/>
                          </w:divBdr>
                        </w:div>
                        <w:div w:id="1537505472">
                          <w:marLeft w:val="0"/>
                          <w:marRight w:val="0"/>
                          <w:marTop w:val="0"/>
                          <w:marBottom w:val="0"/>
                          <w:divBdr>
                            <w:top w:val="none" w:sz="0" w:space="0" w:color="auto"/>
                            <w:left w:val="none" w:sz="0" w:space="0" w:color="auto"/>
                            <w:bottom w:val="none" w:sz="0" w:space="0" w:color="auto"/>
                            <w:right w:val="none" w:sz="0" w:space="0" w:color="auto"/>
                          </w:divBdr>
                        </w:div>
                        <w:div w:id="2043089530">
                          <w:marLeft w:val="0"/>
                          <w:marRight w:val="0"/>
                          <w:marTop w:val="0"/>
                          <w:marBottom w:val="0"/>
                          <w:divBdr>
                            <w:top w:val="none" w:sz="0" w:space="0" w:color="auto"/>
                            <w:left w:val="none" w:sz="0" w:space="0" w:color="auto"/>
                            <w:bottom w:val="none" w:sz="0" w:space="0" w:color="auto"/>
                            <w:right w:val="none" w:sz="0" w:space="0" w:color="auto"/>
                          </w:divBdr>
                        </w:div>
                        <w:div w:id="1641038753">
                          <w:marLeft w:val="0"/>
                          <w:marRight w:val="0"/>
                          <w:marTop w:val="0"/>
                          <w:marBottom w:val="0"/>
                          <w:divBdr>
                            <w:top w:val="none" w:sz="0" w:space="0" w:color="auto"/>
                            <w:left w:val="none" w:sz="0" w:space="0" w:color="auto"/>
                            <w:bottom w:val="none" w:sz="0" w:space="0" w:color="auto"/>
                            <w:right w:val="none" w:sz="0" w:space="0" w:color="auto"/>
                          </w:divBdr>
                        </w:div>
                        <w:div w:id="119811391">
                          <w:marLeft w:val="0"/>
                          <w:marRight w:val="0"/>
                          <w:marTop w:val="0"/>
                          <w:marBottom w:val="0"/>
                          <w:divBdr>
                            <w:top w:val="none" w:sz="0" w:space="0" w:color="auto"/>
                            <w:left w:val="none" w:sz="0" w:space="0" w:color="auto"/>
                            <w:bottom w:val="none" w:sz="0" w:space="0" w:color="auto"/>
                            <w:right w:val="none" w:sz="0" w:space="0" w:color="auto"/>
                          </w:divBdr>
                        </w:div>
                        <w:div w:id="1714184506">
                          <w:marLeft w:val="0"/>
                          <w:marRight w:val="0"/>
                          <w:marTop w:val="0"/>
                          <w:marBottom w:val="0"/>
                          <w:divBdr>
                            <w:top w:val="none" w:sz="0" w:space="0" w:color="auto"/>
                            <w:left w:val="none" w:sz="0" w:space="0" w:color="auto"/>
                            <w:bottom w:val="none" w:sz="0" w:space="0" w:color="auto"/>
                            <w:right w:val="none" w:sz="0" w:space="0" w:color="auto"/>
                          </w:divBdr>
                        </w:div>
                        <w:div w:id="153033424">
                          <w:marLeft w:val="0"/>
                          <w:marRight w:val="0"/>
                          <w:marTop w:val="0"/>
                          <w:marBottom w:val="0"/>
                          <w:divBdr>
                            <w:top w:val="none" w:sz="0" w:space="0" w:color="auto"/>
                            <w:left w:val="none" w:sz="0" w:space="0" w:color="auto"/>
                            <w:bottom w:val="none" w:sz="0" w:space="0" w:color="auto"/>
                            <w:right w:val="none" w:sz="0" w:space="0" w:color="auto"/>
                          </w:divBdr>
                        </w:div>
                        <w:div w:id="721713347">
                          <w:marLeft w:val="0"/>
                          <w:marRight w:val="0"/>
                          <w:marTop w:val="0"/>
                          <w:marBottom w:val="0"/>
                          <w:divBdr>
                            <w:top w:val="none" w:sz="0" w:space="0" w:color="auto"/>
                            <w:left w:val="none" w:sz="0" w:space="0" w:color="auto"/>
                            <w:bottom w:val="none" w:sz="0" w:space="0" w:color="auto"/>
                            <w:right w:val="none" w:sz="0" w:space="0" w:color="auto"/>
                          </w:divBdr>
                        </w:div>
                        <w:div w:id="226502225">
                          <w:marLeft w:val="0"/>
                          <w:marRight w:val="0"/>
                          <w:marTop w:val="0"/>
                          <w:marBottom w:val="0"/>
                          <w:divBdr>
                            <w:top w:val="none" w:sz="0" w:space="0" w:color="auto"/>
                            <w:left w:val="none" w:sz="0" w:space="0" w:color="auto"/>
                            <w:bottom w:val="none" w:sz="0" w:space="0" w:color="auto"/>
                            <w:right w:val="none" w:sz="0" w:space="0" w:color="auto"/>
                          </w:divBdr>
                        </w:div>
                        <w:div w:id="235283429">
                          <w:marLeft w:val="0"/>
                          <w:marRight w:val="0"/>
                          <w:marTop w:val="0"/>
                          <w:marBottom w:val="0"/>
                          <w:divBdr>
                            <w:top w:val="none" w:sz="0" w:space="0" w:color="auto"/>
                            <w:left w:val="none" w:sz="0" w:space="0" w:color="auto"/>
                            <w:bottom w:val="none" w:sz="0" w:space="0" w:color="auto"/>
                            <w:right w:val="none" w:sz="0" w:space="0" w:color="auto"/>
                          </w:divBdr>
                        </w:div>
                        <w:div w:id="703209437">
                          <w:marLeft w:val="0"/>
                          <w:marRight w:val="0"/>
                          <w:marTop w:val="0"/>
                          <w:marBottom w:val="0"/>
                          <w:divBdr>
                            <w:top w:val="none" w:sz="0" w:space="0" w:color="auto"/>
                            <w:left w:val="none" w:sz="0" w:space="0" w:color="auto"/>
                            <w:bottom w:val="none" w:sz="0" w:space="0" w:color="auto"/>
                            <w:right w:val="none" w:sz="0" w:space="0" w:color="auto"/>
                          </w:divBdr>
                        </w:div>
                        <w:div w:id="1649482761">
                          <w:marLeft w:val="0"/>
                          <w:marRight w:val="0"/>
                          <w:marTop w:val="0"/>
                          <w:marBottom w:val="0"/>
                          <w:divBdr>
                            <w:top w:val="none" w:sz="0" w:space="0" w:color="auto"/>
                            <w:left w:val="none" w:sz="0" w:space="0" w:color="auto"/>
                            <w:bottom w:val="none" w:sz="0" w:space="0" w:color="auto"/>
                            <w:right w:val="none" w:sz="0" w:space="0" w:color="auto"/>
                          </w:divBdr>
                        </w:div>
                        <w:div w:id="254674860">
                          <w:marLeft w:val="0"/>
                          <w:marRight w:val="0"/>
                          <w:marTop w:val="0"/>
                          <w:marBottom w:val="0"/>
                          <w:divBdr>
                            <w:top w:val="none" w:sz="0" w:space="0" w:color="auto"/>
                            <w:left w:val="none" w:sz="0" w:space="0" w:color="auto"/>
                            <w:bottom w:val="none" w:sz="0" w:space="0" w:color="auto"/>
                            <w:right w:val="none" w:sz="0" w:space="0" w:color="auto"/>
                          </w:divBdr>
                        </w:div>
                        <w:div w:id="1315447367">
                          <w:marLeft w:val="0"/>
                          <w:marRight w:val="0"/>
                          <w:marTop w:val="0"/>
                          <w:marBottom w:val="0"/>
                          <w:divBdr>
                            <w:top w:val="none" w:sz="0" w:space="0" w:color="auto"/>
                            <w:left w:val="none" w:sz="0" w:space="0" w:color="auto"/>
                            <w:bottom w:val="none" w:sz="0" w:space="0" w:color="auto"/>
                            <w:right w:val="none" w:sz="0" w:space="0" w:color="auto"/>
                          </w:divBdr>
                        </w:div>
                        <w:div w:id="162622996">
                          <w:marLeft w:val="0"/>
                          <w:marRight w:val="0"/>
                          <w:marTop w:val="0"/>
                          <w:marBottom w:val="0"/>
                          <w:divBdr>
                            <w:top w:val="none" w:sz="0" w:space="0" w:color="auto"/>
                            <w:left w:val="none" w:sz="0" w:space="0" w:color="auto"/>
                            <w:bottom w:val="none" w:sz="0" w:space="0" w:color="auto"/>
                            <w:right w:val="none" w:sz="0" w:space="0" w:color="auto"/>
                          </w:divBdr>
                        </w:div>
                        <w:div w:id="773133220">
                          <w:marLeft w:val="0"/>
                          <w:marRight w:val="0"/>
                          <w:marTop w:val="0"/>
                          <w:marBottom w:val="0"/>
                          <w:divBdr>
                            <w:top w:val="none" w:sz="0" w:space="0" w:color="auto"/>
                            <w:left w:val="none" w:sz="0" w:space="0" w:color="auto"/>
                            <w:bottom w:val="none" w:sz="0" w:space="0" w:color="auto"/>
                            <w:right w:val="none" w:sz="0" w:space="0" w:color="auto"/>
                          </w:divBdr>
                        </w:div>
                        <w:div w:id="2092771295">
                          <w:marLeft w:val="0"/>
                          <w:marRight w:val="0"/>
                          <w:marTop w:val="0"/>
                          <w:marBottom w:val="0"/>
                          <w:divBdr>
                            <w:top w:val="none" w:sz="0" w:space="0" w:color="auto"/>
                            <w:left w:val="none" w:sz="0" w:space="0" w:color="auto"/>
                            <w:bottom w:val="none" w:sz="0" w:space="0" w:color="auto"/>
                            <w:right w:val="none" w:sz="0" w:space="0" w:color="auto"/>
                          </w:divBdr>
                        </w:div>
                        <w:div w:id="953903136">
                          <w:marLeft w:val="0"/>
                          <w:marRight w:val="0"/>
                          <w:marTop w:val="0"/>
                          <w:marBottom w:val="0"/>
                          <w:divBdr>
                            <w:top w:val="none" w:sz="0" w:space="0" w:color="auto"/>
                            <w:left w:val="none" w:sz="0" w:space="0" w:color="auto"/>
                            <w:bottom w:val="none" w:sz="0" w:space="0" w:color="auto"/>
                            <w:right w:val="none" w:sz="0" w:space="0" w:color="auto"/>
                          </w:divBdr>
                        </w:div>
                        <w:div w:id="721486612">
                          <w:marLeft w:val="0"/>
                          <w:marRight w:val="0"/>
                          <w:marTop w:val="0"/>
                          <w:marBottom w:val="0"/>
                          <w:divBdr>
                            <w:top w:val="none" w:sz="0" w:space="0" w:color="auto"/>
                            <w:left w:val="none" w:sz="0" w:space="0" w:color="auto"/>
                            <w:bottom w:val="none" w:sz="0" w:space="0" w:color="auto"/>
                            <w:right w:val="none" w:sz="0" w:space="0" w:color="auto"/>
                          </w:divBdr>
                        </w:div>
                        <w:div w:id="498467488">
                          <w:marLeft w:val="0"/>
                          <w:marRight w:val="0"/>
                          <w:marTop w:val="0"/>
                          <w:marBottom w:val="0"/>
                          <w:divBdr>
                            <w:top w:val="none" w:sz="0" w:space="0" w:color="auto"/>
                            <w:left w:val="none" w:sz="0" w:space="0" w:color="auto"/>
                            <w:bottom w:val="none" w:sz="0" w:space="0" w:color="auto"/>
                            <w:right w:val="none" w:sz="0" w:space="0" w:color="auto"/>
                          </w:divBdr>
                        </w:div>
                        <w:div w:id="706032681">
                          <w:marLeft w:val="0"/>
                          <w:marRight w:val="0"/>
                          <w:marTop w:val="0"/>
                          <w:marBottom w:val="0"/>
                          <w:divBdr>
                            <w:top w:val="none" w:sz="0" w:space="0" w:color="auto"/>
                            <w:left w:val="none" w:sz="0" w:space="0" w:color="auto"/>
                            <w:bottom w:val="none" w:sz="0" w:space="0" w:color="auto"/>
                            <w:right w:val="none" w:sz="0" w:space="0" w:color="auto"/>
                          </w:divBdr>
                        </w:div>
                        <w:div w:id="322006514">
                          <w:marLeft w:val="0"/>
                          <w:marRight w:val="0"/>
                          <w:marTop w:val="0"/>
                          <w:marBottom w:val="0"/>
                          <w:divBdr>
                            <w:top w:val="none" w:sz="0" w:space="0" w:color="auto"/>
                            <w:left w:val="none" w:sz="0" w:space="0" w:color="auto"/>
                            <w:bottom w:val="none" w:sz="0" w:space="0" w:color="auto"/>
                            <w:right w:val="none" w:sz="0" w:space="0" w:color="auto"/>
                          </w:divBdr>
                        </w:div>
                        <w:div w:id="2014408133">
                          <w:marLeft w:val="0"/>
                          <w:marRight w:val="0"/>
                          <w:marTop w:val="0"/>
                          <w:marBottom w:val="0"/>
                          <w:divBdr>
                            <w:top w:val="none" w:sz="0" w:space="0" w:color="auto"/>
                            <w:left w:val="none" w:sz="0" w:space="0" w:color="auto"/>
                            <w:bottom w:val="none" w:sz="0" w:space="0" w:color="auto"/>
                            <w:right w:val="none" w:sz="0" w:space="0" w:color="auto"/>
                          </w:divBdr>
                        </w:div>
                        <w:div w:id="897940670">
                          <w:marLeft w:val="0"/>
                          <w:marRight w:val="0"/>
                          <w:marTop w:val="0"/>
                          <w:marBottom w:val="0"/>
                          <w:divBdr>
                            <w:top w:val="none" w:sz="0" w:space="0" w:color="auto"/>
                            <w:left w:val="none" w:sz="0" w:space="0" w:color="auto"/>
                            <w:bottom w:val="none" w:sz="0" w:space="0" w:color="auto"/>
                            <w:right w:val="none" w:sz="0" w:space="0" w:color="auto"/>
                          </w:divBdr>
                        </w:div>
                        <w:div w:id="644817912">
                          <w:marLeft w:val="0"/>
                          <w:marRight w:val="0"/>
                          <w:marTop w:val="0"/>
                          <w:marBottom w:val="0"/>
                          <w:divBdr>
                            <w:top w:val="none" w:sz="0" w:space="0" w:color="auto"/>
                            <w:left w:val="none" w:sz="0" w:space="0" w:color="auto"/>
                            <w:bottom w:val="none" w:sz="0" w:space="0" w:color="auto"/>
                            <w:right w:val="none" w:sz="0" w:space="0" w:color="auto"/>
                          </w:divBdr>
                        </w:div>
                        <w:div w:id="2057656675">
                          <w:marLeft w:val="0"/>
                          <w:marRight w:val="0"/>
                          <w:marTop w:val="0"/>
                          <w:marBottom w:val="0"/>
                          <w:divBdr>
                            <w:top w:val="none" w:sz="0" w:space="0" w:color="auto"/>
                            <w:left w:val="none" w:sz="0" w:space="0" w:color="auto"/>
                            <w:bottom w:val="none" w:sz="0" w:space="0" w:color="auto"/>
                            <w:right w:val="none" w:sz="0" w:space="0" w:color="auto"/>
                          </w:divBdr>
                        </w:div>
                        <w:div w:id="1337270792">
                          <w:marLeft w:val="0"/>
                          <w:marRight w:val="0"/>
                          <w:marTop w:val="0"/>
                          <w:marBottom w:val="0"/>
                          <w:divBdr>
                            <w:top w:val="none" w:sz="0" w:space="0" w:color="auto"/>
                            <w:left w:val="none" w:sz="0" w:space="0" w:color="auto"/>
                            <w:bottom w:val="none" w:sz="0" w:space="0" w:color="auto"/>
                            <w:right w:val="none" w:sz="0" w:space="0" w:color="auto"/>
                          </w:divBdr>
                        </w:div>
                        <w:div w:id="553736941">
                          <w:marLeft w:val="0"/>
                          <w:marRight w:val="0"/>
                          <w:marTop w:val="0"/>
                          <w:marBottom w:val="0"/>
                          <w:divBdr>
                            <w:top w:val="none" w:sz="0" w:space="0" w:color="auto"/>
                            <w:left w:val="none" w:sz="0" w:space="0" w:color="auto"/>
                            <w:bottom w:val="none" w:sz="0" w:space="0" w:color="auto"/>
                            <w:right w:val="none" w:sz="0" w:space="0" w:color="auto"/>
                          </w:divBdr>
                        </w:div>
                        <w:div w:id="1426850513">
                          <w:marLeft w:val="0"/>
                          <w:marRight w:val="0"/>
                          <w:marTop w:val="0"/>
                          <w:marBottom w:val="0"/>
                          <w:divBdr>
                            <w:top w:val="none" w:sz="0" w:space="0" w:color="auto"/>
                            <w:left w:val="none" w:sz="0" w:space="0" w:color="auto"/>
                            <w:bottom w:val="none" w:sz="0" w:space="0" w:color="auto"/>
                            <w:right w:val="none" w:sz="0" w:space="0" w:color="auto"/>
                          </w:divBdr>
                        </w:div>
                        <w:div w:id="455566897">
                          <w:marLeft w:val="0"/>
                          <w:marRight w:val="0"/>
                          <w:marTop w:val="0"/>
                          <w:marBottom w:val="0"/>
                          <w:divBdr>
                            <w:top w:val="none" w:sz="0" w:space="0" w:color="auto"/>
                            <w:left w:val="none" w:sz="0" w:space="0" w:color="auto"/>
                            <w:bottom w:val="none" w:sz="0" w:space="0" w:color="auto"/>
                            <w:right w:val="none" w:sz="0" w:space="0" w:color="auto"/>
                          </w:divBdr>
                        </w:div>
                        <w:div w:id="388962656">
                          <w:marLeft w:val="0"/>
                          <w:marRight w:val="0"/>
                          <w:marTop w:val="0"/>
                          <w:marBottom w:val="0"/>
                          <w:divBdr>
                            <w:top w:val="none" w:sz="0" w:space="0" w:color="auto"/>
                            <w:left w:val="none" w:sz="0" w:space="0" w:color="auto"/>
                            <w:bottom w:val="none" w:sz="0" w:space="0" w:color="auto"/>
                            <w:right w:val="none" w:sz="0" w:space="0" w:color="auto"/>
                          </w:divBdr>
                        </w:div>
                        <w:div w:id="2067022597">
                          <w:marLeft w:val="0"/>
                          <w:marRight w:val="0"/>
                          <w:marTop w:val="0"/>
                          <w:marBottom w:val="0"/>
                          <w:divBdr>
                            <w:top w:val="none" w:sz="0" w:space="0" w:color="auto"/>
                            <w:left w:val="none" w:sz="0" w:space="0" w:color="auto"/>
                            <w:bottom w:val="none" w:sz="0" w:space="0" w:color="auto"/>
                            <w:right w:val="none" w:sz="0" w:space="0" w:color="auto"/>
                          </w:divBdr>
                        </w:div>
                        <w:div w:id="601301818">
                          <w:marLeft w:val="0"/>
                          <w:marRight w:val="0"/>
                          <w:marTop w:val="0"/>
                          <w:marBottom w:val="0"/>
                          <w:divBdr>
                            <w:top w:val="none" w:sz="0" w:space="0" w:color="auto"/>
                            <w:left w:val="none" w:sz="0" w:space="0" w:color="auto"/>
                            <w:bottom w:val="none" w:sz="0" w:space="0" w:color="auto"/>
                            <w:right w:val="none" w:sz="0" w:space="0" w:color="auto"/>
                          </w:divBdr>
                        </w:div>
                        <w:div w:id="1739093906">
                          <w:marLeft w:val="0"/>
                          <w:marRight w:val="0"/>
                          <w:marTop w:val="0"/>
                          <w:marBottom w:val="0"/>
                          <w:divBdr>
                            <w:top w:val="none" w:sz="0" w:space="0" w:color="auto"/>
                            <w:left w:val="none" w:sz="0" w:space="0" w:color="auto"/>
                            <w:bottom w:val="none" w:sz="0" w:space="0" w:color="auto"/>
                            <w:right w:val="none" w:sz="0" w:space="0" w:color="auto"/>
                          </w:divBdr>
                        </w:div>
                        <w:div w:id="1248924193">
                          <w:marLeft w:val="0"/>
                          <w:marRight w:val="0"/>
                          <w:marTop w:val="0"/>
                          <w:marBottom w:val="0"/>
                          <w:divBdr>
                            <w:top w:val="none" w:sz="0" w:space="0" w:color="auto"/>
                            <w:left w:val="none" w:sz="0" w:space="0" w:color="auto"/>
                            <w:bottom w:val="none" w:sz="0" w:space="0" w:color="auto"/>
                            <w:right w:val="none" w:sz="0" w:space="0" w:color="auto"/>
                          </w:divBdr>
                        </w:div>
                        <w:div w:id="110784930">
                          <w:marLeft w:val="0"/>
                          <w:marRight w:val="0"/>
                          <w:marTop w:val="0"/>
                          <w:marBottom w:val="0"/>
                          <w:divBdr>
                            <w:top w:val="none" w:sz="0" w:space="0" w:color="auto"/>
                            <w:left w:val="none" w:sz="0" w:space="0" w:color="auto"/>
                            <w:bottom w:val="none" w:sz="0" w:space="0" w:color="auto"/>
                            <w:right w:val="none" w:sz="0" w:space="0" w:color="auto"/>
                          </w:divBdr>
                        </w:div>
                        <w:div w:id="1891264486">
                          <w:marLeft w:val="0"/>
                          <w:marRight w:val="0"/>
                          <w:marTop w:val="0"/>
                          <w:marBottom w:val="0"/>
                          <w:divBdr>
                            <w:top w:val="none" w:sz="0" w:space="0" w:color="auto"/>
                            <w:left w:val="none" w:sz="0" w:space="0" w:color="auto"/>
                            <w:bottom w:val="none" w:sz="0" w:space="0" w:color="auto"/>
                            <w:right w:val="none" w:sz="0" w:space="0" w:color="auto"/>
                          </w:divBdr>
                        </w:div>
                        <w:div w:id="2069759880">
                          <w:marLeft w:val="0"/>
                          <w:marRight w:val="0"/>
                          <w:marTop w:val="0"/>
                          <w:marBottom w:val="0"/>
                          <w:divBdr>
                            <w:top w:val="none" w:sz="0" w:space="0" w:color="auto"/>
                            <w:left w:val="none" w:sz="0" w:space="0" w:color="auto"/>
                            <w:bottom w:val="none" w:sz="0" w:space="0" w:color="auto"/>
                            <w:right w:val="none" w:sz="0" w:space="0" w:color="auto"/>
                          </w:divBdr>
                        </w:div>
                        <w:div w:id="1846902015">
                          <w:marLeft w:val="0"/>
                          <w:marRight w:val="0"/>
                          <w:marTop w:val="0"/>
                          <w:marBottom w:val="0"/>
                          <w:divBdr>
                            <w:top w:val="none" w:sz="0" w:space="0" w:color="auto"/>
                            <w:left w:val="none" w:sz="0" w:space="0" w:color="auto"/>
                            <w:bottom w:val="none" w:sz="0" w:space="0" w:color="auto"/>
                            <w:right w:val="none" w:sz="0" w:space="0" w:color="auto"/>
                          </w:divBdr>
                        </w:div>
                        <w:div w:id="1903060364">
                          <w:marLeft w:val="0"/>
                          <w:marRight w:val="0"/>
                          <w:marTop w:val="0"/>
                          <w:marBottom w:val="0"/>
                          <w:divBdr>
                            <w:top w:val="none" w:sz="0" w:space="0" w:color="auto"/>
                            <w:left w:val="none" w:sz="0" w:space="0" w:color="auto"/>
                            <w:bottom w:val="none" w:sz="0" w:space="0" w:color="auto"/>
                            <w:right w:val="none" w:sz="0" w:space="0" w:color="auto"/>
                          </w:divBdr>
                        </w:div>
                        <w:div w:id="1179613032">
                          <w:marLeft w:val="0"/>
                          <w:marRight w:val="0"/>
                          <w:marTop w:val="0"/>
                          <w:marBottom w:val="0"/>
                          <w:divBdr>
                            <w:top w:val="none" w:sz="0" w:space="0" w:color="auto"/>
                            <w:left w:val="none" w:sz="0" w:space="0" w:color="auto"/>
                            <w:bottom w:val="none" w:sz="0" w:space="0" w:color="auto"/>
                            <w:right w:val="none" w:sz="0" w:space="0" w:color="auto"/>
                          </w:divBdr>
                        </w:div>
                        <w:div w:id="209806457">
                          <w:marLeft w:val="0"/>
                          <w:marRight w:val="0"/>
                          <w:marTop w:val="0"/>
                          <w:marBottom w:val="0"/>
                          <w:divBdr>
                            <w:top w:val="none" w:sz="0" w:space="0" w:color="auto"/>
                            <w:left w:val="none" w:sz="0" w:space="0" w:color="auto"/>
                            <w:bottom w:val="none" w:sz="0" w:space="0" w:color="auto"/>
                            <w:right w:val="none" w:sz="0" w:space="0" w:color="auto"/>
                          </w:divBdr>
                        </w:div>
                        <w:div w:id="628558811">
                          <w:marLeft w:val="0"/>
                          <w:marRight w:val="0"/>
                          <w:marTop w:val="0"/>
                          <w:marBottom w:val="0"/>
                          <w:divBdr>
                            <w:top w:val="none" w:sz="0" w:space="0" w:color="auto"/>
                            <w:left w:val="none" w:sz="0" w:space="0" w:color="auto"/>
                            <w:bottom w:val="none" w:sz="0" w:space="0" w:color="auto"/>
                            <w:right w:val="none" w:sz="0" w:space="0" w:color="auto"/>
                          </w:divBdr>
                        </w:div>
                        <w:div w:id="1827819983">
                          <w:marLeft w:val="0"/>
                          <w:marRight w:val="0"/>
                          <w:marTop w:val="0"/>
                          <w:marBottom w:val="0"/>
                          <w:divBdr>
                            <w:top w:val="none" w:sz="0" w:space="0" w:color="auto"/>
                            <w:left w:val="none" w:sz="0" w:space="0" w:color="auto"/>
                            <w:bottom w:val="none" w:sz="0" w:space="0" w:color="auto"/>
                            <w:right w:val="none" w:sz="0" w:space="0" w:color="auto"/>
                          </w:divBdr>
                        </w:div>
                        <w:div w:id="209389865">
                          <w:marLeft w:val="0"/>
                          <w:marRight w:val="0"/>
                          <w:marTop w:val="0"/>
                          <w:marBottom w:val="0"/>
                          <w:divBdr>
                            <w:top w:val="none" w:sz="0" w:space="0" w:color="auto"/>
                            <w:left w:val="none" w:sz="0" w:space="0" w:color="auto"/>
                            <w:bottom w:val="none" w:sz="0" w:space="0" w:color="auto"/>
                            <w:right w:val="none" w:sz="0" w:space="0" w:color="auto"/>
                          </w:divBdr>
                        </w:div>
                        <w:div w:id="2095317938">
                          <w:marLeft w:val="0"/>
                          <w:marRight w:val="0"/>
                          <w:marTop w:val="0"/>
                          <w:marBottom w:val="0"/>
                          <w:divBdr>
                            <w:top w:val="none" w:sz="0" w:space="0" w:color="auto"/>
                            <w:left w:val="none" w:sz="0" w:space="0" w:color="auto"/>
                            <w:bottom w:val="none" w:sz="0" w:space="0" w:color="auto"/>
                            <w:right w:val="none" w:sz="0" w:space="0" w:color="auto"/>
                          </w:divBdr>
                        </w:div>
                        <w:div w:id="1507865791">
                          <w:marLeft w:val="0"/>
                          <w:marRight w:val="0"/>
                          <w:marTop w:val="0"/>
                          <w:marBottom w:val="0"/>
                          <w:divBdr>
                            <w:top w:val="none" w:sz="0" w:space="0" w:color="auto"/>
                            <w:left w:val="none" w:sz="0" w:space="0" w:color="auto"/>
                            <w:bottom w:val="none" w:sz="0" w:space="0" w:color="auto"/>
                            <w:right w:val="none" w:sz="0" w:space="0" w:color="auto"/>
                          </w:divBdr>
                        </w:div>
                        <w:div w:id="389766706">
                          <w:marLeft w:val="0"/>
                          <w:marRight w:val="0"/>
                          <w:marTop w:val="0"/>
                          <w:marBottom w:val="0"/>
                          <w:divBdr>
                            <w:top w:val="none" w:sz="0" w:space="0" w:color="auto"/>
                            <w:left w:val="none" w:sz="0" w:space="0" w:color="auto"/>
                            <w:bottom w:val="none" w:sz="0" w:space="0" w:color="auto"/>
                            <w:right w:val="none" w:sz="0" w:space="0" w:color="auto"/>
                          </w:divBdr>
                        </w:div>
                        <w:div w:id="1107118703">
                          <w:marLeft w:val="0"/>
                          <w:marRight w:val="0"/>
                          <w:marTop w:val="0"/>
                          <w:marBottom w:val="0"/>
                          <w:divBdr>
                            <w:top w:val="none" w:sz="0" w:space="0" w:color="auto"/>
                            <w:left w:val="none" w:sz="0" w:space="0" w:color="auto"/>
                            <w:bottom w:val="none" w:sz="0" w:space="0" w:color="auto"/>
                            <w:right w:val="none" w:sz="0" w:space="0" w:color="auto"/>
                          </w:divBdr>
                        </w:div>
                        <w:div w:id="420376296">
                          <w:marLeft w:val="0"/>
                          <w:marRight w:val="0"/>
                          <w:marTop w:val="0"/>
                          <w:marBottom w:val="0"/>
                          <w:divBdr>
                            <w:top w:val="none" w:sz="0" w:space="0" w:color="auto"/>
                            <w:left w:val="none" w:sz="0" w:space="0" w:color="auto"/>
                            <w:bottom w:val="none" w:sz="0" w:space="0" w:color="auto"/>
                            <w:right w:val="none" w:sz="0" w:space="0" w:color="auto"/>
                          </w:divBdr>
                        </w:div>
                        <w:div w:id="196183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5043</Words>
  <Characters>28749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Мещерякова</dc:creator>
  <cp:keywords/>
  <dc:description/>
  <cp:lastModifiedBy>User</cp:lastModifiedBy>
  <cp:revision>15</cp:revision>
  <cp:lastPrinted>2021-04-08T07:49:00Z</cp:lastPrinted>
  <dcterms:created xsi:type="dcterms:W3CDTF">2015-04-03T11:43:00Z</dcterms:created>
  <dcterms:modified xsi:type="dcterms:W3CDTF">2021-04-12T06:26:00Z</dcterms:modified>
</cp:coreProperties>
</file>